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254"/>
        <w:spacing w:before="73" w:line="226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6"/>
        </w:rPr>
        <w:t>2</w:t>
      </w:r>
      <w:r>
        <w:rPr>
          <w:rFonts w:ascii="SimHei" w:hAnsi="SimHei" w:eastAsia="SimHei" w:cs="SimHei"/>
          <w:sz w:val="35"/>
          <w:szCs w:val="35"/>
          <w:spacing w:val="5"/>
        </w:rPr>
        <w:t>0</w:t>
      </w:r>
      <w:r>
        <w:rPr>
          <w:rFonts w:ascii="SimHei" w:hAnsi="SimHei" w:eastAsia="SimHei" w:cs="SimHei"/>
          <w:sz w:val="35"/>
          <w:szCs w:val="35"/>
          <w:spacing w:val="3"/>
        </w:rPr>
        <w:t>22</w:t>
      </w:r>
      <w:r>
        <w:rPr>
          <w:rFonts w:ascii="SimHei" w:hAnsi="SimHei" w:eastAsia="SimHei" w:cs="SimHei"/>
          <w:sz w:val="35"/>
          <w:szCs w:val="35"/>
          <w:spacing w:val="3"/>
        </w:rPr>
        <w:t xml:space="preserve"> </w:t>
      </w:r>
      <w:r>
        <w:rPr>
          <w:rFonts w:ascii="SimHei" w:hAnsi="SimHei" w:eastAsia="SimHei" w:cs="SimHei"/>
          <w:sz w:val="35"/>
          <w:szCs w:val="35"/>
          <w:spacing w:val="3"/>
        </w:rPr>
        <w:t>年平顶山市平东幼儿园预算公开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3482"/>
        <w:spacing w:before="179" w:line="225" w:lineRule="auto"/>
        <w:rPr>
          <w:rFonts w:ascii="SimHei" w:hAnsi="SimHei" w:eastAsia="SimHei" w:cs="SimHei"/>
          <w:sz w:val="55"/>
          <w:szCs w:val="55"/>
        </w:rPr>
      </w:pPr>
      <w:r>
        <w:rPr>
          <w:rFonts w:ascii="SimHei" w:hAnsi="SimHei" w:eastAsia="SimHei" w:cs="SimHei"/>
          <w:sz w:val="55"/>
          <w:szCs w:val="55"/>
          <w:spacing w:val="-17"/>
        </w:rPr>
        <w:t>目</w:t>
      </w:r>
      <w:r>
        <w:rPr>
          <w:rFonts w:ascii="SimHei" w:hAnsi="SimHei" w:eastAsia="SimHei" w:cs="SimHei"/>
          <w:sz w:val="55"/>
          <w:szCs w:val="55"/>
          <w:spacing w:val="-17"/>
        </w:rPr>
        <w:t xml:space="preserve"> </w:t>
      </w:r>
      <w:r>
        <w:rPr>
          <w:rFonts w:ascii="SimHei" w:hAnsi="SimHei" w:eastAsia="SimHei" w:cs="SimHei"/>
          <w:sz w:val="55"/>
          <w:szCs w:val="55"/>
          <w:spacing w:val="-17"/>
        </w:rPr>
        <w:t>录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ind w:left="66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6"/>
        </w:rPr>
        <w:t>第</w:t>
      </w:r>
      <w:r>
        <w:rPr>
          <w:rFonts w:ascii="SimHei" w:hAnsi="SimHei" w:eastAsia="SimHei" w:cs="SimHei"/>
          <w:sz w:val="31"/>
          <w:szCs w:val="31"/>
          <w:spacing w:val="12"/>
        </w:rPr>
        <w:t>一</w:t>
      </w:r>
      <w:r>
        <w:rPr>
          <w:rFonts w:ascii="SimHei" w:hAnsi="SimHei" w:eastAsia="SimHei" w:cs="SimHei"/>
          <w:sz w:val="31"/>
          <w:szCs w:val="31"/>
          <w:spacing w:val="8"/>
        </w:rPr>
        <w:t>部分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平顶山市平东幼儿园概况</w:t>
      </w:r>
    </w:p>
    <w:p>
      <w:pPr>
        <w:ind w:left="1000"/>
        <w:spacing w:before="241" w:line="52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3"/>
        </w:rPr>
        <w:t>一</w:t>
      </w:r>
      <w:r>
        <w:rPr>
          <w:rFonts w:ascii="FangSong" w:hAnsi="FangSong" w:eastAsia="FangSong" w:cs="FangSong"/>
          <w:sz w:val="31"/>
          <w:szCs w:val="31"/>
          <w:spacing w:val="5"/>
          <w:position w:val="3"/>
        </w:rPr>
        <w:t>、主要职责</w:t>
      </w:r>
    </w:p>
    <w:p>
      <w:pPr>
        <w:ind w:left="1005"/>
        <w:spacing w:before="101" w:line="437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  <w:position w:val="2"/>
        </w:rPr>
        <w:t>二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、所属预算单位构成情况</w:t>
      </w:r>
    </w:p>
    <w:p>
      <w:pPr>
        <w:ind w:left="41" w:right="537" w:firstLine="625"/>
        <w:spacing w:before="184" w:line="37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第二部分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平顶山市平东幼儿园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2022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年预算情况</w:t>
      </w:r>
      <w:r>
        <w:rPr>
          <w:rFonts w:ascii="SimHei" w:hAnsi="SimHei" w:eastAsia="SimHei" w:cs="SimHei"/>
          <w:sz w:val="31"/>
          <w:szCs w:val="31"/>
          <w:spacing w:val="4"/>
        </w:rPr>
        <w:t>说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明</w:t>
      </w:r>
    </w:p>
    <w:p>
      <w:pPr>
        <w:ind w:left="667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第三部分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名词解</w:t>
      </w:r>
      <w:r>
        <w:rPr>
          <w:rFonts w:ascii="SimHei" w:hAnsi="SimHei" w:eastAsia="SimHei" w:cs="SimHei"/>
          <w:sz w:val="31"/>
          <w:szCs w:val="31"/>
          <w:spacing w:val="7"/>
        </w:rPr>
        <w:t>释</w:t>
      </w:r>
    </w:p>
    <w:p>
      <w:pPr>
        <w:ind w:left="684"/>
        <w:spacing w:before="24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"/>
        </w:rPr>
        <w:t>附件：</w:t>
      </w:r>
      <w:r>
        <w:rPr>
          <w:rFonts w:ascii="SimHei" w:hAnsi="SimHei" w:eastAsia="SimHei" w:cs="SimHei"/>
          <w:sz w:val="31"/>
          <w:szCs w:val="31"/>
        </w:rPr>
        <w:t xml:space="preserve">  </w:t>
      </w:r>
      <w:r>
        <w:rPr>
          <w:rFonts w:ascii="SimHei" w:hAnsi="SimHei" w:eastAsia="SimHei" w:cs="SimHei"/>
          <w:sz w:val="31"/>
          <w:szCs w:val="31"/>
        </w:rPr>
        <w:t>平顶山市平东幼儿园2022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年预算表</w:t>
      </w:r>
    </w:p>
    <w:p>
      <w:pPr>
        <w:ind w:left="1000"/>
        <w:spacing w:before="244" w:line="52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3"/>
        </w:rPr>
        <w:t>一、收支总体情况表</w:t>
      </w:r>
    </w:p>
    <w:p>
      <w:pPr>
        <w:ind w:left="1005"/>
        <w:spacing w:before="98" w:line="437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  <w:position w:val="2"/>
        </w:rPr>
        <w:t>二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、收入总体情况表</w:t>
      </w:r>
    </w:p>
    <w:p>
      <w:pPr>
        <w:ind w:left="1004"/>
        <w:spacing w:before="185" w:line="415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  <w:position w:val="1"/>
        </w:rPr>
        <w:t>三</w:t>
      </w:r>
      <w:r>
        <w:rPr>
          <w:rFonts w:ascii="FangSong" w:hAnsi="FangSong" w:eastAsia="FangSong" w:cs="FangSong"/>
          <w:sz w:val="31"/>
          <w:szCs w:val="31"/>
          <w:spacing w:val="6"/>
          <w:position w:val="1"/>
        </w:rPr>
        <w:t>、支出总体情况表</w:t>
      </w:r>
    </w:p>
    <w:p>
      <w:pPr>
        <w:ind w:left="1032"/>
        <w:spacing w:before="20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四</w:t>
      </w:r>
      <w:r>
        <w:rPr>
          <w:rFonts w:ascii="FangSong" w:hAnsi="FangSong" w:eastAsia="FangSong" w:cs="FangSong"/>
          <w:sz w:val="31"/>
          <w:szCs w:val="31"/>
          <w:spacing w:val="5"/>
        </w:rPr>
        <w:t>、财政拨款收支总体情况表</w:t>
      </w:r>
    </w:p>
    <w:p>
      <w:pPr>
        <w:ind w:left="1000"/>
        <w:spacing w:before="218" w:line="42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1"/>
        </w:rPr>
        <w:t>五、一般公共预算支出情况</w:t>
      </w:r>
      <w:r>
        <w:rPr>
          <w:rFonts w:ascii="FangSong" w:hAnsi="FangSong" w:eastAsia="FangSong" w:cs="FangSong"/>
          <w:sz w:val="31"/>
          <w:szCs w:val="31"/>
          <w:spacing w:val="6"/>
          <w:position w:val="1"/>
        </w:rPr>
        <w:t>表</w:t>
      </w:r>
    </w:p>
    <w:p>
      <w:pPr>
        <w:ind w:left="997"/>
        <w:spacing w:before="201" w:line="23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六</w:t>
      </w:r>
      <w:r>
        <w:rPr>
          <w:rFonts w:ascii="FangSong" w:hAnsi="FangSong" w:eastAsia="FangSong" w:cs="FangSong"/>
          <w:sz w:val="31"/>
          <w:szCs w:val="31"/>
          <w:spacing w:val="8"/>
        </w:rPr>
        <w:t>、一般公共预算基本支出表</w:t>
      </w:r>
    </w:p>
    <w:p>
      <w:pPr>
        <w:ind w:left="1001"/>
        <w:spacing w:before="225" w:line="2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七</w:t>
      </w:r>
      <w:r>
        <w:rPr>
          <w:rFonts w:ascii="FangSong" w:hAnsi="FangSong" w:eastAsia="FangSong" w:cs="FangSong"/>
          <w:sz w:val="31"/>
          <w:szCs w:val="31"/>
          <w:spacing w:val="7"/>
        </w:rPr>
        <w:t>、支出经济分类汇总表</w:t>
      </w:r>
    </w:p>
    <w:p>
      <w:pPr>
        <w:ind w:left="994"/>
        <w:spacing w:before="219" w:line="2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八、一般公共预算“三公”经费支出情况</w:t>
      </w:r>
      <w:r>
        <w:rPr>
          <w:rFonts w:ascii="FangSong" w:hAnsi="FangSong" w:eastAsia="FangSong" w:cs="FangSong"/>
          <w:sz w:val="31"/>
          <w:szCs w:val="31"/>
          <w:spacing w:val="6"/>
        </w:rPr>
        <w:t>表</w:t>
      </w:r>
    </w:p>
    <w:p>
      <w:pPr>
        <w:ind w:left="1006"/>
        <w:spacing w:before="224" w:line="2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九</w:t>
      </w:r>
      <w:r>
        <w:rPr>
          <w:rFonts w:ascii="FangSong" w:hAnsi="FangSong" w:eastAsia="FangSong" w:cs="FangSong"/>
          <w:sz w:val="31"/>
          <w:szCs w:val="31"/>
          <w:spacing w:val="9"/>
        </w:rPr>
        <w:t>、</w:t>
      </w:r>
      <w:r>
        <w:rPr>
          <w:rFonts w:ascii="FangSong" w:hAnsi="FangSong" w:eastAsia="FangSong" w:cs="FangSong"/>
          <w:sz w:val="31"/>
          <w:szCs w:val="31"/>
          <w:spacing w:val="7"/>
        </w:rPr>
        <w:t>政府性基金预算支出情况表</w:t>
      </w:r>
    </w:p>
    <w:p>
      <w:pPr>
        <w:ind w:left="1004"/>
        <w:spacing w:before="235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十</w:t>
      </w:r>
      <w:r>
        <w:rPr>
          <w:rFonts w:ascii="FangSong" w:hAnsi="FangSong" w:eastAsia="FangSong" w:cs="FangSong"/>
          <w:sz w:val="31"/>
          <w:szCs w:val="31"/>
          <w:spacing w:val="5"/>
        </w:rPr>
        <w:t>、项目支出表</w:t>
      </w:r>
    </w:p>
    <w:p>
      <w:pPr>
        <w:ind w:left="1004"/>
        <w:spacing w:before="23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十</w:t>
      </w:r>
      <w:r>
        <w:rPr>
          <w:rFonts w:ascii="FangSong" w:hAnsi="FangSong" w:eastAsia="FangSong" w:cs="FangSong"/>
          <w:sz w:val="31"/>
          <w:szCs w:val="31"/>
          <w:spacing w:val="7"/>
        </w:rPr>
        <w:t>一、预算项目绩效目标表</w:t>
      </w:r>
    </w:p>
    <w:p>
      <w:pPr>
        <w:sectPr>
          <w:pgSz w:w="11906" w:h="16839"/>
          <w:pgMar w:top="1418" w:right="1785" w:bottom="0" w:left="1785" w:header="0" w:footer="0" w:gutter="0"/>
        </w:sectPr>
        <w:rPr/>
      </w:pPr>
    </w:p>
    <w:p>
      <w:pPr>
        <w:ind w:left="3547"/>
        <w:spacing w:before="64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</w:t>
      </w:r>
      <w:r>
        <w:rPr>
          <w:rFonts w:ascii="SimHei" w:hAnsi="SimHei" w:eastAsia="SimHei" w:cs="SimHei"/>
          <w:sz w:val="31"/>
          <w:szCs w:val="31"/>
          <w:spacing w:val="6"/>
        </w:rPr>
        <w:t>一部分</w:t>
      </w:r>
    </w:p>
    <w:p>
      <w:pPr>
        <w:ind w:left="2425"/>
        <w:spacing w:before="24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平</w:t>
      </w:r>
      <w:r>
        <w:rPr>
          <w:rFonts w:ascii="SimHei" w:hAnsi="SimHei" w:eastAsia="SimHei" w:cs="SimHei"/>
          <w:sz w:val="31"/>
          <w:szCs w:val="31"/>
          <w:spacing w:val="8"/>
        </w:rPr>
        <w:t>顶山市平东幼儿园概况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672"/>
        <w:spacing w:before="100" w:line="514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6"/>
          <w:position w:val="4"/>
        </w:rPr>
        <w:t>一</w:t>
      </w:r>
      <w:r>
        <w:rPr>
          <w:rFonts w:ascii="SimHei" w:hAnsi="SimHei" w:eastAsia="SimHei" w:cs="SimHei"/>
          <w:sz w:val="31"/>
          <w:szCs w:val="31"/>
          <w:spacing w:val="9"/>
          <w:position w:val="4"/>
        </w:rPr>
        <w:t>、</w:t>
      </w:r>
      <w:r>
        <w:rPr>
          <w:rFonts w:ascii="SimHei" w:hAnsi="SimHei" w:eastAsia="SimHei" w:cs="SimHei"/>
          <w:sz w:val="31"/>
          <w:szCs w:val="31"/>
          <w:spacing w:val="8"/>
          <w:position w:val="4"/>
        </w:rPr>
        <w:t>平顶山市平东幼儿园主要职责</w:t>
      </w:r>
    </w:p>
    <w:p>
      <w:pPr>
        <w:ind w:left="692"/>
        <w:spacing w:before="214" w:line="2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(一</w:t>
      </w:r>
      <w:r>
        <w:rPr>
          <w:rFonts w:ascii="KaiTi" w:hAnsi="KaiTi" w:eastAsia="KaiTi" w:cs="KaiTi"/>
          <w:sz w:val="31"/>
          <w:szCs w:val="31"/>
          <w:spacing w:val="7"/>
        </w:rPr>
        <w:t>)</w:t>
      </w:r>
      <w:r>
        <w:rPr>
          <w:rFonts w:ascii="KaiTi" w:hAnsi="KaiTi" w:eastAsia="KaiTi" w:cs="KaiTi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平顶山市平东幼儿园是一所幼儿园。其主要职责：</w:t>
      </w:r>
    </w:p>
    <w:p>
      <w:pPr>
        <w:ind w:left="46"/>
        <w:spacing w:before="236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为</w:t>
      </w:r>
      <w:r>
        <w:rPr>
          <w:rFonts w:ascii="FangSong" w:hAnsi="FangSong" w:eastAsia="FangSong" w:cs="FangSong"/>
          <w:sz w:val="31"/>
          <w:szCs w:val="31"/>
          <w:spacing w:val="10"/>
        </w:rPr>
        <w:t>学龄前儿童提供保育、教育。</w:t>
      </w:r>
    </w:p>
    <w:p>
      <w:pPr>
        <w:ind w:left="672"/>
        <w:spacing w:before="141" w:line="416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  <w:position w:val="2"/>
        </w:rPr>
        <w:t>二、平顶山市平东幼儿园所属预算单位构成情况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ind w:left="36" w:right="85" w:firstLine="639"/>
        <w:spacing w:before="101" w:line="35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平</w:t>
      </w:r>
      <w:r>
        <w:rPr>
          <w:rFonts w:ascii="FangSong" w:hAnsi="FangSong" w:eastAsia="FangSong" w:cs="FangSong"/>
          <w:sz w:val="31"/>
          <w:szCs w:val="31"/>
          <w:spacing w:val="12"/>
        </w:rPr>
        <w:t>顶</w:t>
      </w:r>
      <w:r>
        <w:rPr>
          <w:rFonts w:ascii="FangSong" w:hAnsi="FangSong" w:eastAsia="FangSong" w:cs="FangSong"/>
          <w:sz w:val="31"/>
          <w:szCs w:val="31"/>
          <w:spacing w:val="7"/>
        </w:rPr>
        <w:t>山市平东幼儿园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2022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年预算仅包含本级预算，无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所</w:t>
      </w:r>
      <w:r>
        <w:rPr>
          <w:rFonts w:ascii="FangSong" w:hAnsi="FangSong" w:eastAsia="FangSong" w:cs="FangSong"/>
          <w:sz w:val="31"/>
          <w:szCs w:val="31"/>
          <w:spacing w:val="5"/>
        </w:rPr>
        <w:t>属单位预算。</w:t>
      </w:r>
    </w:p>
    <w:p>
      <w:pPr>
        <w:sectPr>
          <w:pgSz w:w="11906" w:h="16839"/>
          <w:pgMar w:top="1423" w:right="1717" w:bottom="0" w:left="1785" w:header="0" w:footer="0" w:gutter="0"/>
        </w:sectPr>
        <w:rPr/>
      </w:pPr>
    </w:p>
    <w:p>
      <w:pPr>
        <w:ind w:left="3540"/>
        <w:spacing w:before="64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</w:t>
      </w:r>
      <w:r>
        <w:rPr>
          <w:rFonts w:ascii="SimHei" w:hAnsi="SimHei" w:eastAsia="SimHei" w:cs="SimHei"/>
          <w:sz w:val="31"/>
          <w:szCs w:val="31"/>
          <w:spacing w:val="6"/>
        </w:rPr>
        <w:t>二部分</w:t>
      </w:r>
    </w:p>
    <w:p>
      <w:pPr>
        <w:ind w:left="672" w:right="1194" w:firstLine="639"/>
        <w:spacing w:before="240" w:line="37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平顶山市平东幼儿园2022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年预算情况说</w:t>
      </w:r>
      <w:r>
        <w:rPr>
          <w:rFonts w:ascii="SimHei" w:hAnsi="SimHei" w:eastAsia="SimHei" w:cs="SimHei"/>
          <w:sz w:val="31"/>
          <w:szCs w:val="31"/>
          <w:spacing w:val="6"/>
        </w:rPr>
        <w:t>明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6"/>
        </w:rPr>
        <w:t>一</w:t>
      </w:r>
      <w:r>
        <w:rPr>
          <w:rFonts w:ascii="SimHei" w:hAnsi="SimHei" w:eastAsia="SimHei" w:cs="SimHei"/>
          <w:sz w:val="31"/>
          <w:szCs w:val="31"/>
          <w:spacing w:val="8"/>
        </w:rPr>
        <w:t>、收入支出预算总体情况说明</w:t>
      </w:r>
    </w:p>
    <w:p>
      <w:pPr>
        <w:ind w:left="35" w:right="90" w:firstLine="640"/>
        <w:spacing w:before="5" w:line="37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平顶山市平东幼儿园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2022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年收入总计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903.1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出总计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903.</w:t>
      </w:r>
      <w:r>
        <w:rPr>
          <w:rFonts w:ascii="FangSong" w:hAnsi="FangSong" w:eastAsia="FangSong" w:cs="FangSong"/>
          <w:sz w:val="31"/>
          <w:szCs w:val="31"/>
          <w:spacing w:val="-2"/>
        </w:rPr>
        <w:t>1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万元，与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2021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年预算相比，收入增加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154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元，增长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20.6</w:t>
      </w:r>
      <w:r>
        <w:rPr>
          <w:rFonts w:ascii="FangSong" w:hAnsi="FangSong" w:eastAsia="FangSong" w:cs="FangSong"/>
          <w:sz w:val="31"/>
          <w:szCs w:val="31"/>
          <w:spacing w:val="-2"/>
        </w:rPr>
        <w:t>%。主要原因：人员经费比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2021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年增加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38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元，办公经费比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202</w:t>
      </w:r>
      <w:r>
        <w:rPr>
          <w:rFonts w:ascii="FangSong" w:hAnsi="FangSong" w:eastAsia="FangSong" w:cs="FangSong"/>
          <w:sz w:val="31"/>
          <w:szCs w:val="31"/>
          <w:spacing w:val="-2"/>
        </w:rPr>
        <w:t>1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年增加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22.6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万元，固定项目支出增加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104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万元;支出</w:t>
      </w:r>
      <w:r>
        <w:rPr>
          <w:rFonts w:ascii="FangSong" w:hAnsi="FangSong" w:eastAsia="FangSong" w:cs="FangSong"/>
          <w:sz w:val="31"/>
          <w:szCs w:val="31"/>
          <w:spacing w:val="-2"/>
        </w:rPr>
        <w:t>增加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154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20.6%。主要原因：人员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经</w:t>
      </w:r>
      <w:r>
        <w:rPr>
          <w:rFonts w:ascii="FangSong" w:hAnsi="FangSong" w:eastAsia="FangSong" w:cs="FangSong"/>
          <w:sz w:val="31"/>
          <w:szCs w:val="31"/>
          <w:spacing w:val="-8"/>
        </w:rPr>
        <w:t>费比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2021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年增加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38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万元，办公经费比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2021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年增加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22.6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万元，固定项目支出增</w:t>
      </w:r>
      <w:r>
        <w:rPr>
          <w:rFonts w:ascii="FangSong" w:hAnsi="FangSong" w:eastAsia="FangSong" w:cs="FangSong"/>
          <w:sz w:val="31"/>
          <w:szCs w:val="31"/>
          <w:spacing w:val="-1"/>
        </w:rPr>
        <w:t>加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104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万元。</w:t>
      </w:r>
    </w:p>
    <w:p>
      <w:pPr>
        <w:ind w:left="672"/>
        <w:spacing w:before="93" w:line="417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4"/>
          <w:position w:val="2"/>
        </w:rPr>
        <w:t>二</w:t>
      </w:r>
      <w:r>
        <w:rPr>
          <w:rFonts w:ascii="SimHei" w:hAnsi="SimHei" w:eastAsia="SimHei" w:cs="SimHei"/>
          <w:sz w:val="31"/>
          <w:szCs w:val="31"/>
          <w:spacing w:val="8"/>
          <w:position w:val="2"/>
        </w:rPr>
        <w:t>、收入预算总体情况说明</w:t>
      </w:r>
    </w:p>
    <w:p>
      <w:pPr>
        <w:ind w:left="675"/>
        <w:spacing w:before="14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平顶山市平东幼儿园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2022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年收入合计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903.1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1"/>
        </w:rPr>
        <w:t>其</w:t>
      </w:r>
    </w:p>
    <w:p>
      <w:pPr>
        <w:ind w:left="35" w:right="90" w:firstLine="41"/>
        <w:spacing w:before="175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中：一般公共预算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903.1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万元;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政府性基金收入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万元；</w:t>
      </w:r>
      <w:r>
        <w:rPr>
          <w:rFonts w:ascii="FangSong" w:hAnsi="FangSong" w:eastAsia="FangSong" w:cs="FangSong"/>
          <w:sz w:val="31"/>
          <w:szCs w:val="31"/>
          <w:spacing w:val="-1"/>
        </w:rPr>
        <w:t>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户管理的教育收费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0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</w:t>
      </w:r>
      <w:r>
        <w:rPr>
          <w:rFonts w:ascii="FangSong" w:hAnsi="FangSong" w:eastAsia="FangSong" w:cs="FangSong"/>
          <w:sz w:val="31"/>
          <w:szCs w:val="31"/>
          <w:spacing w:val="-3"/>
        </w:rPr>
        <w:t>。</w:t>
      </w:r>
    </w:p>
    <w:p>
      <w:pPr>
        <w:ind w:left="673"/>
        <w:spacing w:before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三</w:t>
      </w:r>
      <w:r>
        <w:rPr>
          <w:rFonts w:ascii="SimHei" w:hAnsi="SimHei" w:eastAsia="SimHei" w:cs="SimHei"/>
          <w:sz w:val="31"/>
          <w:szCs w:val="31"/>
          <w:spacing w:val="8"/>
        </w:rPr>
        <w:t>、支出预算总体情况说明</w:t>
      </w:r>
    </w:p>
    <w:p>
      <w:pPr>
        <w:ind w:left="675"/>
        <w:spacing w:before="155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平顶山市平东幼儿园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2022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年支出合计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903.1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1"/>
        </w:rPr>
        <w:t>其</w:t>
      </w:r>
    </w:p>
    <w:p>
      <w:pPr>
        <w:ind w:left="89" w:right="160" w:hanging="13"/>
        <w:spacing w:before="176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8"/>
        </w:rPr>
        <w:t>中：</w:t>
      </w:r>
      <w:r>
        <w:rPr>
          <w:rFonts w:ascii="FangSong" w:hAnsi="FangSong" w:eastAsia="FangSong" w:cs="FangSong"/>
          <w:sz w:val="31"/>
          <w:szCs w:val="31"/>
          <w:spacing w:val="-12"/>
        </w:rPr>
        <w:t>基</w:t>
      </w:r>
      <w:r>
        <w:rPr>
          <w:rFonts w:ascii="FangSong" w:hAnsi="FangSong" w:eastAsia="FangSong" w:cs="FangSong"/>
          <w:sz w:val="31"/>
          <w:szCs w:val="31"/>
          <w:spacing w:val="-9"/>
        </w:rPr>
        <w:t>本支出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368.1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占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40.8%；项目支出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535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占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59.2%。</w:t>
      </w:r>
    </w:p>
    <w:p>
      <w:pPr>
        <w:ind w:left="686"/>
        <w:spacing w:line="23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四、财政拨款收入支出总体情况说</w:t>
      </w:r>
      <w:r>
        <w:rPr>
          <w:rFonts w:ascii="SimHei" w:hAnsi="SimHei" w:eastAsia="SimHei" w:cs="SimHei"/>
          <w:sz w:val="31"/>
          <w:szCs w:val="31"/>
          <w:spacing w:val="7"/>
        </w:rPr>
        <w:t>明</w:t>
      </w:r>
    </w:p>
    <w:p>
      <w:pPr>
        <w:ind w:left="26" w:firstLine="649"/>
        <w:spacing w:before="172" w:line="33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6"/>
        </w:rPr>
        <w:t>平</w:t>
      </w:r>
      <w:r>
        <w:rPr>
          <w:rFonts w:ascii="FangSong" w:hAnsi="FangSong" w:eastAsia="FangSong" w:cs="FangSong"/>
          <w:sz w:val="31"/>
          <w:szCs w:val="31"/>
          <w:spacing w:val="19"/>
        </w:rPr>
        <w:t>顶山市平东幼儿园</w:t>
      </w:r>
      <w:r>
        <w:rPr>
          <w:rFonts w:ascii="FangSong" w:hAnsi="FangSong" w:eastAsia="FangSong" w:cs="FangSong"/>
          <w:sz w:val="31"/>
          <w:szCs w:val="31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2022</w:t>
      </w:r>
      <w:r>
        <w:rPr>
          <w:rFonts w:ascii="FangSong" w:hAnsi="FangSong" w:eastAsia="FangSong" w:cs="FangSong"/>
          <w:sz w:val="31"/>
          <w:szCs w:val="31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年一般公共预算收支预算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9</w:t>
      </w:r>
      <w:r>
        <w:rPr>
          <w:rFonts w:ascii="FangSong" w:hAnsi="FangSong" w:eastAsia="FangSong" w:cs="FangSong"/>
          <w:sz w:val="31"/>
          <w:szCs w:val="31"/>
          <w:spacing w:val="-4"/>
        </w:rPr>
        <w:t>03.2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万元，政府性基金收支预算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万元。与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2021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年相比，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一般公共预算收</w:t>
      </w:r>
      <w:r>
        <w:rPr>
          <w:rFonts w:ascii="FangSong" w:hAnsi="FangSong" w:eastAsia="FangSong" w:cs="FangSong"/>
          <w:sz w:val="31"/>
          <w:szCs w:val="31"/>
          <w:spacing w:val="2"/>
        </w:rPr>
        <w:t>支预算增加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154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20.6%，主要原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因：人员经费比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2021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年增加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38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万元，办公经</w:t>
      </w:r>
      <w:r>
        <w:rPr>
          <w:rFonts w:ascii="FangSong" w:hAnsi="FangSong" w:eastAsia="FangSong" w:cs="FangSong"/>
          <w:sz w:val="31"/>
          <w:szCs w:val="31"/>
          <w:spacing w:val="-1"/>
        </w:rPr>
        <w:t>费比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2021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年</w:t>
      </w:r>
    </w:p>
    <w:p>
      <w:pPr>
        <w:sectPr>
          <w:pgSz w:w="11906" w:h="16839"/>
          <w:pgMar w:top="1423" w:right="1711" w:bottom="0" w:left="1785" w:header="0" w:footer="0" w:gutter="0"/>
        </w:sectPr>
        <w:rPr/>
      </w:pPr>
    </w:p>
    <w:p>
      <w:pPr>
        <w:ind w:left="52" w:right="16" w:hanging="17"/>
        <w:spacing w:before="18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增加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22.6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固定项目支出增加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104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万元；政府性基金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收支</w:t>
      </w:r>
      <w:r>
        <w:rPr>
          <w:rFonts w:ascii="FangSong" w:hAnsi="FangSong" w:eastAsia="FangSong" w:cs="FangSong"/>
          <w:sz w:val="31"/>
          <w:szCs w:val="31"/>
          <w:spacing w:val="-7"/>
        </w:rPr>
        <w:t>预算增加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0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0%。</w:t>
      </w:r>
    </w:p>
    <w:p>
      <w:pPr>
        <w:ind w:left="675"/>
        <w:spacing w:before="1" w:line="239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3"/>
        </w:rPr>
        <w:t>五</w:t>
      </w:r>
      <w:r>
        <w:rPr>
          <w:rFonts w:ascii="SimHei" w:hAnsi="SimHei" w:eastAsia="SimHei" w:cs="SimHei"/>
          <w:sz w:val="31"/>
          <w:szCs w:val="31"/>
          <w:spacing w:val="8"/>
        </w:rPr>
        <w:t>、一般公共预算支出情况说明</w:t>
      </w:r>
    </w:p>
    <w:p>
      <w:pPr>
        <w:ind w:left="35" w:right="13" w:firstLine="640"/>
        <w:spacing w:before="16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平顶</w:t>
      </w:r>
      <w:r>
        <w:rPr>
          <w:rFonts w:ascii="FangSong" w:hAnsi="FangSong" w:eastAsia="FangSong" w:cs="FangSong"/>
          <w:sz w:val="31"/>
          <w:szCs w:val="31"/>
          <w:spacing w:val="8"/>
        </w:rPr>
        <w:t>山</w:t>
      </w:r>
      <w:r>
        <w:rPr>
          <w:rFonts w:ascii="FangSong" w:hAnsi="FangSong" w:eastAsia="FangSong" w:cs="FangSong"/>
          <w:sz w:val="31"/>
          <w:szCs w:val="31"/>
          <w:spacing w:val="7"/>
        </w:rPr>
        <w:t>市平东幼儿园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2022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年一般公共预算支出年初预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算为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9</w:t>
      </w:r>
      <w:r>
        <w:rPr>
          <w:rFonts w:ascii="FangSong" w:hAnsi="FangSong" w:eastAsia="FangSong" w:cs="FangSong"/>
          <w:sz w:val="31"/>
          <w:szCs w:val="31"/>
          <w:spacing w:val="-9"/>
        </w:rPr>
        <w:t>0</w:t>
      </w:r>
      <w:r>
        <w:rPr>
          <w:rFonts w:ascii="FangSong" w:hAnsi="FangSong" w:eastAsia="FangSong" w:cs="FangSong"/>
          <w:sz w:val="31"/>
          <w:szCs w:val="31"/>
          <w:spacing w:val="-6"/>
        </w:rPr>
        <w:t>3.1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万元。其中：基本支出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368.1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万元，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占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40.8%；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项</w:t>
      </w:r>
      <w:r>
        <w:rPr>
          <w:rFonts w:ascii="FangSong" w:hAnsi="FangSong" w:eastAsia="FangSong" w:cs="FangSong"/>
          <w:sz w:val="31"/>
          <w:szCs w:val="31"/>
          <w:spacing w:val="-13"/>
        </w:rPr>
        <w:t>目支出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535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万元，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占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59.2%。</w:t>
      </w:r>
    </w:p>
    <w:p>
      <w:pPr>
        <w:ind w:left="677"/>
        <w:spacing w:before="1" w:line="23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6"/>
        </w:rPr>
        <w:t>六</w:t>
      </w:r>
      <w:r>
        <w:rPr>
          <w:rFonts w:ascii="SimHei" w:hAnsi="SimHei" w:eastAsia="SimHei" w:cs="SimHei"/>
          <w:sz w:val="31"/>
          <w:szCs w:val="31"/>
          <w:spacing w:val="8"/>
        </w:rPr>
        <w:t>、一般公共预算基本支出情况说明</w:t>
      </w:r>
    </w:p>
    <w:p>
      <w:pPr>
        <w:ind w:left="26" w:right="13" w:firstLine="649"/>
        <w:spacing w:before="17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平顶</w:t>
      </w:r>
      <w:r>
        <w:rPr>
          <w:rFonts w:ascii="FangSong" w:hAnsi="FangSong" w:eastAsia="FangSong" w:cs="FangSong"/>
          <w:sz w:val="31"/>
          <w:szCs w:val="31"/>
          <w:spacing w:val="8"/>
        </w:rPr>
        <w:t>山</w:t>
      </w:r>
      <w:r>
        <w:rPr>
          <w:rFonts w:ascii="FangSong" w:hAnsi="FangSong" w:eastAsia="FangSong" w:cs="FangSong"/>
          <w:sz w:val="31"/>
          <w:szCs w:val="31"/>
          <w:spacing w:val="7"/>
        </w:rPr>
        <w:t>市平东幼儿园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2022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年一般公共预算基本支出年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初预算</w:t>
      </w:r>
      <w:r>
        <w:rPr>
          <w:rFonts w:ascii="FangSong" w:hAnsi="FangSong" w:eastAsia="FangSong" w:cs="FangSong"/>
          <w:sz w:val="31"/>
          <w:szCs w:val="31"/>
          <w:spacing w:val="-10"/>
        </w:rPr>
        <w:t>为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368.1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万元。其中：人员经费支出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326.1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万元，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88.6%；公用经费支出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42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万元，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占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11.4%</w:t>
      </w:r>
      <w:r>
        <w:rPr>
          <w:rFonts w:ascii="FangSong" w:hAnsi="FangSong" w:eastAsia="FangSong" w:cs="FangSong"/>
          <w:sz w:val="31"/>
          <w:szCs w:val="31"/>
          <w:spacing w:val="-7"/>
        </w:rPr>
        <w:t>。</w:t>
      </w:r>
    </w:p>
    <w:p>
      <w:pPr>
        <w:ind w:left="666"/>
        <w:spacing w:before="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0"/>
        </w:rPr>
        <w:t>七</w:t>
      </w:r>
      <w:r>
        <w:rPr>
          <w:rFonts w:ascii="SimHei" w:hAnsi="SimHei" w:eastAsia="SimHei" w:cs="SimHei"/>
          <w:sz w:val="31"/>
          <w:szCs w:val="31"/>
          <w:spacing w:val="-10"/>
        </w:rPr>
        <w:t>、</w:t>
      </w:r>
      <w:r>
        <w:rPr>
          <w:rFonts w:ascii="SimHei" w:hAnsi="SimHei" w:eastAsia="SimHei" w:cs="SimHei"/>
          <w:sz w:val="31"/>
          <w:szCs w:val="31"/>
          <w:spacing w:val="-10"/>
        </w:rPr>
        <w:t xml:space="preserve">   </w:t>
      </w:r>
      <w:r>
        <w:rPr>
          <w:rFonts w:ascii="SimHei" w:hAnsi="SimHei" w:eastAsia="SimHei" w:cs="SimHei"/>
          <w:sz w:val="31"/>
          <w:szCs w:val="31"/>
          <w:spacing w:val="-10"/>
        </w:rPr>
        <w:t>“三公”经费支出情况说明</w:t>
      </w:r>
    </w:p>
    <w:p>
      <w:pPr>
        <w:ind w:left="687"/>
        <w:spacing w:before="179" w:line="56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  <w:position w:val="18"/>
        </w:rPr>
        <w:t>我单位</w:t>
      </w:r>
      <w:r>
        <w:rPr>
          <w:rFonts w:ascii="FangSong" w:hAnsi="FangSong" w:eastAsia="FangSong" w:cs="FangSong"/>
          <w:sz w:val="31"/>
          <w:szCs w:val="31"/>
          <w:spacing w:val="-6"/>
          <w:position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  <w:position w:val="18"/>
        </w:rPr>
        <w:t>202</w:t>
      </w:r>
      <w:r>
        <w:rPr>
          <w:rFonts w:ascii="FangSong" w:hAnsi="FangSong" w:eastAsia="FangSong" w:cs="FangSong"/>
          <w:sz w:val="31"/>
          <w:szCs w:val="31"/>
          <w:spacing w:val="-3"/>
          <w:position w:val="18"/>
        </w:rPr>
        <w:t>2</w:t>
      </w:r>
      <w:r>
        <w:rPr>
          <w:rFonts w:ascii="FangSong" w:hAnsi="FangSong" w:eastAsia="FangSong" w:cs="FangSong"/>
          <w:sz w:val="31"/>
          <w:szCs w:val="31"/>
          <w:spacing w:val="-3"/>
          <w:position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  <w:position w:val="18"/>
        </w:rPr>
        <w:t>年“三公”经费预算为</w:t>
      </w:r>
      <w:r>
        <w:rPr>
          <w:rFonts w:ascii="FangSong" w:hAnsi="FangSong" w:eastAsia="FangSong" w:cs="FangSong"/>
          <w:sz w:val="31"/>
          <w:szCs w:val="31"/>
          <w:spacing w:val="-3"/>
          <w:position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  <w:position w:val="18"/>
        </w:rPr>
        <w:t>2.5</w:t>
      </w:r>
      <w:r>
        <w:rPr>
          <w:rFonts w:ascii="FangSong" w:hAnsi="FangSong" w:eastAsia="FangSong" w:cs="FangSong"/>
          <w:sz w:val="31"/>
          <w:szCs w:val="31"/>
          <w:spacing w:val="-3"/>
          <w:position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  <w:position w:val="18"/>
        </w:rPr>
        <w:t>万元。2022</w:t>
      </w:r>
      <w:r>
        <w:rPr>
          <w:rFonts w:ascii="FangSong" w:hAnsi="FangSong" w:eastAsia="FangSong" w:cs="FangSong"/>
          <w:sz w:val="31"/>
          <w:szCs w:val="31"/>
          <w:spacing w:val="-3"/>
          <w:position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  <w:position w:val="18"/>
        </w:rPr>
        <w:t>年</w:t>
      </w:r>
    </w:p>
    <w:p>
      <w:pPr>
        <w:ind w:left="6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“三公”经费支出预算数比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2021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年</w:t>
      </w:r>
      <w:r>
        <w:rPr>
          <w:rFonts w:ascii="FangSong" w:hAnsi="FangSong" w:eastAsia="FangSong" w:cs="FangSong"/>
          <w:sz w:val="31"/>
          <w:szCs w:val="31"/>
        </w:rPr>
        <w:t>减少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万元。</w:t>
      </w:r>
    </w:p>
    <w:p>
      <w:pPr>
        <w:ind w:left="679"/>
        <w:spacing w:before="5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具体</w:t>
      </w:r>
      <w:r>
        <w:rPr>
          <w:rFonts w:ascii="FangSong" w:hAnsi="FangSong" w:eastAsia="FangSong" w:cs="FangSong"/>
          <w:sz w:val="31"/>
          <w:szCs w:val="31"/>
          <w:spacing w:val="8"/>
        </w:rPr>
        <w:t>支</w:t>
      </w:r>
      <w:r>
        <w:rPr>
          <w:rFonts w:ascii="FangSong" w:hAnsi="FangSong" w:eastAsia="FangSong" w:cs="FangSong"/>
          <w:sz w:val="31"/>
          <w:szCs w:val="31"/>
          <w:spacing w:val="7"/>
        </w:rPr>
        <w:t>出情况如下：车辆运行维护费用2.5万元。</w:t>
      </w:r>
    </w:p>
    <w:p>
      <w:pPr>
        <w:ind w:left="67" w:right="11" w:firstLine="607"/>
        <w:spacing w:before="24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(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一)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因公出国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(境)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费0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万元，主要原因</w:t>
      </w:r>
      <w:r>
        <w:rPr>
          <w:rFonts w:ascii="FangSong" w:hAnsi="FangSong" w:eastAsia="FangSong" w:cs="FangSong"/>
          <w:sz w:val="31"/>
          <w:szCs w:val="31"/>
          <w:spacing w:val="1"/>
        </w:rPr>
        <w:t>：我单位没有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因公出国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(境)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事项。</w:t>
      </w:r>
    </w:p>
    <w:p>
      <w:pPr>
        <w:ind w:left="36" w:right="13" w:firstLine="639"/>
        <w:spacing w:before="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34"/>
        </w:rPr>
        <w:t>(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0"/>
        </w:rPr>
        <w:t>二)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0"/>
        </w:rPr>
        <w:t>公务接待费</w:t>
      </w:r>
      <w:r>
        <w:rPr>
          <w:rFonts w:ascii="FangSong" w:hAnsi="FangSong" w:eastAsia="FangSong" w:cs="FangSong"/>
          <w:sz w:val="31"/>
          <w:szCs w:val="31"/>
          <w:spacing w:val="20"/>
        </w:rPr>
        <w:t>0万元，主要原因：我单位继续贯彻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落</w:t>
      </w:r>
      <w:r>
        <w:rPr>
          <w:rFonts w:ascii="FangSong" w:hAnsi="FangSong" w:eastAsia="FangSong" w:cs="FangSong"/>
          <w:sz w:val="31"/>
          <w:szCs w:val="31"/>
          <w:spacing w:val="15"/>
        </w:rPr>
        <w:t>实</w:t>
      </w:r>
      <w:r>
        <w:rPr>
          <w:rFonts w:ascii="FangSong" w:hAnsi="FangSong" w:eastAsia="FangSong" w:cs="FangSong"/>
          <w:sz w:val="31"/>
          <w:szCs w:val="31"/>
          <w:spacing w:val="8"/>
        </w:rPr>
        <w:t>中央八项规定精神，坚持厉行勤俭节约，严格控制公务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接</w:t>
      </w:r>
      <w:r>
        <w:rPr>
          <w:rFonts w:ascii="FangSong" w:hAnsi="FangSong" w:eastAsia="FangSong" w:cs="FangSong"/>
          <w:sz w:val="31"/>
          <w:szCs w:val="31"/>
          <w:spacing w:val="3"/>
        </w:rPr>
        <w:t>待费用。</w:t>
      </w:r>
    </w:p>
    <w:p>
      <w:pPr>
        <w:ind w:left="29" w:right="11" w:firstLine="646"/>
        <w:spacing w:before="6" w:line="37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0"/>
        </w:rPr>
        <w:t>(三)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0"/>
        </w:rPr>
        <w:t>公务用车购置及运行费2.5</w:t>
      </w:r>
      <w:r>
        <w:rPr>
          <w:rFonts w:ascii="FangSong" w:hAnsi="FangSong" w:eastAsia="FangSong" w:cs="FangSong"/>
          <w:sz w:val="31"/>
          <w:szCs w:val="31"/>
          <w:spacing w:val="20"/>
        </w:rPr>
        <w:t>万元，其中，公务</w:t>
      </w:r>
      <w:r>
        <w:rPr>
          <w:rFonts w:ascii="FangSong" w:hAnsi="FangSong" w:eastAsia="FangSong" w:cs="FangSong"/>
          <w:sz w:val="31"/>
          <w:szCs w:val="31"/>
          <w:spacing w:val="17"/>
        </w:rPr>
        <w:t>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车</w:t>
      </w:r>
      <w:r>
        <w:rPr>
          <w:rFonts w:ascii="FangSong" w:hAnsi="FangSong" w:eastAsia="FangSong" w:cs="FangSong"/>
          <w:sz w:val="31"/>
          <w:szCs w:val="31"/>
          <w:spacing w:val="8"/>
        </w:rPr>
        <w:t>购置费0万元；公务用车运行维护费2.5万元，主要用于开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展工</w:t>
      </w:r>
      <w:r>
        <w:rPr>
          <w:rFonts w:ascii="FangSong" w:hAnsi="FangSong" w:eastAsia="FangSong" w:cs="FangSong"/>
          <w:sz w:val="31"/>
          <w:szCs w:val="31"/>
          <w:spacing w:val="12"/>
        </w:rPr>
        <w:t>作</w:t>
      </w:r>
      <w:r>
        <w:rPr>
          <w:rFonts w:ascii="FangSong" w:hAnsi="FangSong" w:eastAsia="FangSong" w:cs="FangSong"/>
          <w:sz w:val="31"/>
          <w:szCs w:val="31"/>
          <w:spacing w:val="8"/>
        </w:rPr>
        <w:t>所需公务用车的燃料费、维修费、过路过桥费、保险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4"/>
        </w:rPr>
        <w:t>费</w:t>
      </w:r>
      <w:r>
        <w:rPr>
          <w:rFonts w:ascii="FangSong" w:hAnsi="FangSong" w:eastAsia="FangSong" w:cs="FangSong"/>
          <w:sz w:val="31"/>
          <w:szCs w:val="31"/>
          <w:spacing w:val="21"/>
        </w:rPr>
        <w:t>、安全奖励费用等支出。公务用车运行维护费预算数比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6"/>
        </w:rPr>
        <w:t>2</w:t>
      </w:r>
      <w:r>
        <w:rPr>
          <w:rFonts w:ascii="FangSong" w:hAnsi="FangSong" w:eastAsia="FangSong" w:cs="FangSong"/>
          <w:sz w:val="31"/>
          <w:szCs w:val="31"/>
          <w:spacing w:val="22"/>
        </w:rPr>
        <w:t>0</w:t>
      </w:r>
      <w:r>
        <w:rPr>
          <w:rFonts w:ascii="FangSong" w:hAnsi="FangSong" w:eastAsia="FangSong" w:cs="FangSong"/>
          <w:sz w:val="31"/>
          <w:szCs w:val="31"/>
          <w:spacing w:val="13"/>
        </w:rPr>
        <w:t>21年减少0万元，主要原因：我单位贯彻勤俭节约、严格</w:t>
      </w:r>
    </w:p>
    <w:p>
      <w:pPr>
        <w:sectPr>
          <w:pgSz w:w="11906" w:h="16839"/>
          <w:pgMar w:top="1431" w:right="1785" w:bottom="0" w:left="1785" w:header="0" w:footer="0" w:gutter="0"/>
        </w:sectPr>
        <w:rPr/>
      </w:pPr>
    </w:p>
    <w:p>
      <w:pPr>
        <w:ind w:left="36"/>
        <w:spacing w:before="65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控</w:t>
      </w:r>
      <w:r>
        <w:rPr>
          <w:rFonts w:ascii="FangSong" w:hAnsi="FangSong" w:eastAsia="FangSong" w:cs="FangSong"/>
          <w:sz w:val="31"/>
          <w:szCs w:val="31"/>
          <w:spacing w:val="7"/>
        </w:rPr>
        <w:t>制公务用车运行维护费用。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ind w:left="667"/>
        <w:spacing w:before="101" w:line="23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</w:rPr>
        <w:t>八</w:t>
      </w:r>
      <w:r>
        <w:rPr>
          <w:rFonts w:ascii="SimHei" w:hAnsi="SimHei" w:eastAsia="SimHei" w:cs="SimHei"/>
          <w:sz w:val="31"/>
          <w:szCs w:val="31"/>
          <w:spacing w:val="9"/>
        </w:rPr>
        <w:t>、政府性基金预算支出情况说明</w:t>
      </w:r>
    </w:p>
    <w:p>
      <w:pPr>
        <w:ind w:left="675"/>
        <w:spacing w:before="166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平顶</w:t>
      </w:r>
      <w:r>
        <w:rPr>
          <w:rFonts w:ascii="FangSong" w:hAnsi="FangSong" w:eastAsia="FangSong" w:cs="FangSong"/>
          <w:sz w:val="31"/>
          <w:szCs w:val="31"/>
          <w:spacing w:val="8"/>
        </w:rPr>
        <w:t>山</w:t>
      </w:r>
      <w:r>
        <w:rPr>
          <w:rFonts w:ascii="FangSong" w:hAnsi="FangSong" w:eastAsia="FangSong" w:cs="FangSong"/>
          <w:sz w:val="31"/>
          <w:szCs w:val="31"/>
          <w:spacing w:val="7"/>
        </w:rPr>
        <w:t>市平东幼儿园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2022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年无使用政府性基金预算拨</w:t>
      </w:r>
    </w:p>
    <w:p>
      <w:pPr>
        <w:ind w:left="34"/>
        <w:spacing w:before="17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款</w:t>
      </w:r>
      <w:r>
        <w:rPr>
          <w:rFonts w:ascii="FangSong" w:hAnsi="FangSong" w:eastAsia="FangSong" w:cs="FangSong"/>
          <w:sz w:val="31"/>
          <w:szCs w:val="31"/>
          <w:spacing w:val="5"/>
        </w:rPr>
        <w:t>安排的支出。</w:t>
      </w:r>
    </w:p>
    <w:p>
      <w:pPr>
        <w:ind w:left="670"/>
        <w:spacing w:before="52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九</w:t>
      </w:r>
      <w:r>
        <w:rPr>
          <w:rFonts w:ascii="SimHei" w:hAnsi="SimHei" w:eastAsia="SimHei" w:cs="SimHei"/>
          <w:sz w:val="31"/>
          <w:szCs w:val="31"/>
          <w:spacing w:val="6"/>
        </w:rPr>
        <w:t>、其他重要事项情况说明</w:t>
      </w:r>
    </w:p>
    <w:p>
      <w:pPr>
        <w:ind w:left="680"/>
        <w:spacing w:before="24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(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一)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事业单位机构运转经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费</w:t>
      </w:r>
    </w:p>
    <w:p>
      <w:pPr>
        <w:ind w:left="37" w:right="15" w:firstLine="638"/>
        <w:spacing w:before="244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平</w:t>
      </w:r>
      <w:r>
        <w:rPr>
          <w:rFonts w:ascii="FangSong" w:hAnsi="FangSong" w:eastAsia="FangSong" w:cs="FangSong"/>
          <w:sz w:val="31"/>
          <w:szCs w:val="31"/>
          <w:spacing w:val="13"/>
        </w:rPr>
        <w:t>顶山市平东幼儿园2022年机构运转经费支出预算120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万</w:t>
      </w:r>
      <w:r>
        <w:rPr>
          <w:rFonts w:ascii="FangSong" w:hAnsi="FangSong" w:eastAsia="FangSong" w:cs="FangSong"/>
          <w:sz w:val="31"/>
          <w:szCs w:val="31"/>
          <w:spacing w:val="11"/>
        </w:rPr>
        <w:t>元</w:t>
      </w:r>
      <w:r>
        <w:rPr>
          <w:rFonts w:ascii="FangSong" w:hAnsi="FangSong" w:eastAsia="FangSong" w:cs="FangSong"/>
          <w:sz w:val="31"/>
          <w:szCs w:val="31"/>
          <w:spacing w:val="8"/>
        </w:rPr>
        <w:t>，主要保障机构正常运转及正常履职需要主要用于办公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及</w:t>
      </w:r>
      <w:r>
        <w:rPr>
          <w:rFonts w:ascii="FangSong" w:hAnsi="FangSong" w:eastAsia="FangSong" w:cs="FangSong"/>
          <w:sz w:val="31"/>
          <w:szCs w:val="31"/>
          <w:spacing w:val="12"/>
        </w:rPr>
        <w:t>印</w:t>
      </w:r>
      <w:r>
        <w:rPr>
          <w:rFonts w:ascii="FangSong" w:hAnsi="FangSong" w:eastAsia="FangSong" w:cs="FangSong"/>
          <w:sz w:val="31"/>
          <w:szCs w:val="31"/>
          <w:spacing w:val="8"/>
        </w:rPr>
        <w:t>刷费、差旅费、会议费、公务用车运行维护费以及其他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费用。</w:t>
      </w:r>
    </w:p>
    <w:p>
      <w:pPr>
        <w:ind w:left="680"/>
        <w:spacing w:before="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1"/>
        </w:rPr>
        <w:t>(二)</w:t>
      </w:r>
      <w:r>
        <w:rPr>
          <w:rFonts w:ascii="FangSong" w:hAnsi="FangSong" w:eastAsia="FangSong" w:cs="FangSong"/>
          <w:sz w:val="31"/>
          <w:szCs w:val="31"/>
          <w:spacing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1"/>
        </w:rPr>
        <w:t>政府采购支出情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0"/>
        </w:rPr>
        <w:t>况</w:t>
      </w:r>
    </w:p>
    <w:p>
      <w:pPr>
        <w:ind w:left="36" w:right="16" w:firstLine="633"/>
        <w:spacing w:before="238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0</w:t>
      </w:r>
      <w:r>
        <w:rPr>
          <w:rFonts w:ascii="FangSong" w:hAnsi="FangSong" w:eastAsia="FangSong" w:cs="FangSong"/>
          <w:sz w:val="31"/>
          <w:szCs w:val="31"/>
          <w:spacing w:val="7"/>
        </w:rPr>
        <w:t>22年政府采购预算安排50.6万元，其中：政府采购货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物</w:t>
      </w:r>
      <w:r>
        <w:rPr>
          <w:rFonts w:ascii="FangSong" w:hAnsi="FangSong" w:eastAsia="FangSong" w:cs="FangSong"/>
          <w:sz w:val="31"/>
          <w:szCs w:val="31"/>
          <w:spacing w:val="7"/>
        </w:rPr>
        <w:t>预算20.6万元、政府采购服务预算30万元。</w:t>
      </w:r>
    </w:p>
    <w:p>
      <w:pPr>
        <w:ind w:left="680"/>
        <w:spacing w:before="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1"/>
        </w:rPr>
        <w:t>(三)</w:t>
      </w:r>
      <w:r>
        <w:rPr>
          <w:rFonts w:ascii="FangSong" w:hAnsi="FangSong" w:eastAsia="FangSong" w:cs="FangSong"/>
          <w:sz w:val="31"/>
          <w:szCs w:val="31"/>
          <w:spacing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1"/>
        </w:rPr>
        <w:t>绩效目标设置情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况</w:t>
      </w:r>
    </w:p>
    <w:p>
      <w:pPr>
        <w:ind w:left="36" w:right="16" w:firstLine="809"/>
        <w:spacing w:before="238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6"/>
        </w:rPr>
        <w:t>我</w:t>
      </w:r>
      <w:r>
        <w:rPr>
          <w:rFonts w:ascii="FangSong" w:hAnsi="FangSong" w:eastAsia="FangSong" w:cs="FangSong"/>
          <w:sz w:val="31"/>
          <w:szCs w:val="31"/>
          <w:spacing w:val="16"/>
        </w:rPr>
        <w:t>单</w:t>
      </w:r>
      <w:r>
        <w:rPr>
          <w:rFonts w:ascii="FangSong" w:hAnsi="FangSong" w:eastAsia="FangSong" w:cs="FangSong"/>
          <w:sz w:val="31"/>
          <w:szCs w:val="31"/>
          <w:spacing w:val="13"/>
        </w:rPr>
        <w:t>位2022年预算项目均按要求编制了绩效目标，从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项</w:t>
      </w:r>
      <w:r>
        <w:rPr>
          <w:rFonts w:ascii="FangSong" w:hAnsi="FangSong" w:eastAsia="FangSong" w:cs="FangSong"/>
          <w:sz w:val="31"/>
          <w:szCs w:val="31"/>
          <w:spacing w:val="13"/>
        </w:rPr>
        <w:t>目</w:t>
      </w:r>
      <w:r>
        <w:rPr>
          <w:rFonts w:ascii="FangSong" w:hAnsi="FangSong" w:eastAsia="FangSong" w:cs="FangSong"/>
          <w:sz w:val="31"/>
          <w:szCs w:val="31"/>
          <w:spacing w:val="8"/>
        </w:rPr>
        <w:t>产出、项目效益、满意度等方面设置了绩效指标，综合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反</w:t>
      </w:r>
      <w:r>
        <w:rPr>
          <w:rFonts w:ascii="FangSong" w:hAnsi="FangSong" w:eastAsia="FangSong" w:cs="FangSong"/>
          <w:sz w:val="31"/>
          <w:szCs w:val="31"/>
          <w:spacing w:val="13"/>
        </w:rPr>
        <w:t>映</w:t>
      </w:r>
      <w:r>
        <w:rPr>
          <w:rFonts w:ascii="FangSong" w:hAnsi="FangSong" w:eastAsia="FangSong" w:cs="FangSong"/>
          <w:sz w:val="31"/>
          <w:szCs w:val="31"/>
          <w:spacing w:val="8"/>
        </w:rPr>
        <w:t>项目预期完成的数量、实效、质量，预期达到的社会经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济</w:t>
      </w:r>
      <w:r>
        <w:rPr>
          <w:rFonts w:ascii="FangSong" w:hAnsi="FangSong" w:eastAsia="FangSong" w:cs="FangSong"/>
          <w:sz w:val="31"/>
          <w:szCs w:val="31"/>
          <w:spacing w:val="8"/>
        </w:rPr>
        <w:t>效益、可持续影响以及服务对象满意度等情况。</w:t>
      </w:r>
    </w:p>
    <w:p>
      <w:pPr>
        <w:ind w:left="680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(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四)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国有资产占用情况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。</w:t>
      </w:r>
    </w:p>
    <w:p>
      <w:pPr>
        <w:ind w:left="36" w:right="13" w:firstLine="633"/>
        <w:spacing w:before="241" w:line="37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2021年期末，我单位共有车辆1辆，其中：一般公务</w:t>
      </w:r>
      <w:r>
        <w:rPr>
          <w:rFonts w:ascii="FangSong" w:hAnsi="FangSong" w:eastAsia="FangSong" w:cs="FangSong"/>
          <w:sz w:val="31"/>
          <w:szCs w:val="31"/>
          <w:spacing w:val="12"/>
        </w:rPr>
        <w:t>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车1辆、一般执法执勤用车0辆、特种专业技术用车0辆，</w:t>
      </w:r>
      <w:r>
        <w:rPr>
          <w:rFonts w:ascii="FangSong" w:hAnsi="FangSong" w:eastAsia="FangSong" w:cs="FangSong"/>
          <w:sz w:val="31"/>
          <w:szCs w:val="31"/>
          <w:spacing w:val="12"/>
        </w:rPr>
        <w:t>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他</w:t>
      </w:r>
      <w:r>
        <w:rPr>
          <w:rFonts w:ascii="FangSong" w:hAnsi="FangSong" w:eastAsia="FangSong" w:cs="FangSong"/>
          <w:sz w:val="31"/>
          <w:szCs w:val="31"/>
          <w:spacing w:val="13"/>
        </w:rPr>
        <w:t>用</w:t>
      </w:r>
      <w:r>
        <w:rPr>
          <w:rFonts w:ascii="FangSong" w:hAnsi="FangSong" w:eastAsia="FangSong" w:cs="FangSong"/>
          <w:sz w:val="31"/>
          <w:szCs w:val="31"/>
          <w:spacing w:val="7"/>
        </w:rPr>
        <w:t>车0辆；单价50万元以上通用设备0台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(套)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，单位价值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1</w:t>
      </w:r>
      <w:r>
        <w:rPr>
          <w:rFonts w:ascii="FangSong" w:hAnsi="FangSong" w:eastAsia="FangSong" w:cs="FangSong"/>
          <w:sz w:val="31"/>
          <w:szCs w:val="31"/>
          <w:spacing w:val="6"/>
        </w:rPr>
        <w:t>00万元以上专用设备0台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(套)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sectPr>
          <w:pgSz w:w="11906" w:h="16839"/>
          <w:pgMar w:top="1423" w:right="1785" w:bottom="0" w:left="1785" w:header="0" w:footer="0" w:gutter="0"/>
        </w:sectPr>
        <w:rPr/>
      </w:pPr>
    </w:p>
    <w:p>
      <w:pPr>
        <w:ind w:left="3540"/>
        <w:spacing w:before="64" w:line="622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  <w:position w:val="22"/>
        </w:rPr>
        <w:t>第</w:t>
      </w:r>
      <w:r>
        <w:rPr>
          <w:rFonts w:ascii="SimHei" w:hAnsi="SimHei" w:eastAsia="SimHei" w:cs="SimHei"/>
          <w:sz w:val="31"/>
          <w:szCs w:val="31"/>
          <w:spacing w:val="6"/>
          <w:position w:val="22"/>
        </w:rPr>
        <w:t>三部分</w:t>
      </w:r>
    </w:p>
    <w:p>
      <w:pPr>
        <w:ind w:left="3542"/>
        <w:spacing w:before="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名词解</w:t>
      </w:r>
      <w:r>
        <w:rPr>
          <w:rFonts w:ascii="SimHei" w:hAnsi="SimHei" w:eastAsia="SimHei" w:cs="SimHei"/>
          <w:sz w:val="31"/>
          <w:szCs w:val="31"/>
          <w:spacing w:val="5"/>
        </w:rPr>
        <w:t>释</w:t>
      </w:r>
    </w:p>
    <w:p>
      <w:pPr>
        <w:ind w:left="36" w:right="13" w:firstLine="644"/>
        <w:spacing w:before="239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一</w:t>
      </w:r>
      <w:r>
        <w:rPr>
          <w:rFonts w:ascii="FangSong" w:hAnsi="FangSong" w:eastAsia="FangSong" w:cs="FangSong"/>
          <w:sz w:val="31"/>
          <w:szCs w:val="31"/>
          <w:spacing w:val="8"/>
        </w:rPr>
        <w:t>、财政拨款收入：是指市级财政当年拨付的资金；包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括</w:t>
      </w:r>
      <w:r>
        <w:rPr>
          <w:rFonts w:ascii="FangSong" w:hAnsi="FangSong" w:eastAsia="FangSong" w:cs="FangSong"/>
          <w:sz w:val="31"/>
          <w:szCs w:val="31"/>
          <w:spacing w:val="15"/>
        </w:rPr>
        <w:t>一</w:t>
      </w:r>
      <w:r>
        <w:rPr>
          <w:rFonts w:ascii="FangSong" w:hAnsi="FangSong" w:eastAsia="FangSong" w:cs="FangSong"/>
          <w:sz w:val="31"/>
          <w:szCs w:val="31"/>
          <w:spacing w:val="8"/>
        </w:rPr>
        <w:t>般公共预算拨款、政府性基金预算拨款、国有资本经营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预</w:t>
      </w:r>
      <w:r>
        <w:rPr>
          <w:rFonts w:ascii="FangSong" w:hAnsi="FangSong" w:eastAsia="FangSong" w:cs="FangSong"/>
          <w:sz w:val="31"/>
          <w:szCs w:val="31"/>
          <w:spacing w:val="3"/>
        </w:rPr>
        <w:t>算拨款。</w:t>
      </w:r>
    </w:p>
    <w:p>
      <w:pPr>
        <w:ind w:left="38" w:right="13" w:firstLine="647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二、财政专户管理资金：是指缴入财政专户、实行专</w:t>
      </w:r>
      <w:r>
        <w:rPr>
          <w:rFonts w:ascii="FangSong" w:hAnsi="FangSong" w:eastAsia="FangSong" w:cs="FangSong"/>
          <w:sz w:val="31"/>
          <w:szCs w:val="31"/>
          <w:spacing w:val="7"/>
        </w:rPr>
        <w:t>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管</w:t>
      </w:r>
      <w:r>
        <w:rPr>
          <w:rFonts w:ascii="FangSong" w:hAnsi="FangSong" w:eastAsia="FangSong" w:cs="FangSong"/>
          <w:sz w:val="31"/>
          <w:szCs w:val="31"/>
          <w:spacing w:val="13"/>
        </w:rPr>
        <w:t>理</w:t>
      </w:r>
      <w:r>
        <w:rPr>
          <w:rFonts w:ascii="FangSong" w:hAnsi="FangSong" w:eastAsia="FangSong" w:cs="FangSong"/>
          <w:sz w:val="31"/>
          <w:szCs w:val="31"/>
          <w:spacing w:val="8"/>
        </w:rPr>
        <w:t>的高中以上学费、住宿费、高校委托培养费、函大、电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大、夜大及短训班培训费等教育收费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36" w:right="16" w:firstLine="648"/>
        <w:spacing w:before="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三、事业收入：是指事业单位开展专业活动及辅助活动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所</w:t>
      </w:r>
      <w:r>
        <w:rPr>
          <w:rFonts w:ascii="FangSong" w:hAnsi="FangSong" w:eastAsia="FangSong" w:cs="FangSong"/>
          <w:sz w:val="31"/>
          <w:szCs w:val="31"/>
          <w:spacing w:val="10"/>
        </w:rPr>
        <w:t>取</w:t>
      </w:r>
      <w:r>
        <w:rPr>
          <w:rFonts w:ascii="FangSong" w:hAnsi="FangSong" w:eastAsia="FangSong" w:cs="FangSong"/>
          <w:sz w:val="31"/>
          <w:szCs w:val="31"/>
          <w:spacing w:val="7"/>
        </w:rPr>
        <w:t>得的收入，不包括教育收费。</w:t>
      </w:r>
    </w:p>
    <w:p>
      <w:pPr>
        <w:ind w:left="38" w:right="16" w:firstLine="674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四、事业单位经营收入：是指事业单位在专业业务活</w:t>
      </w:r>
      <w:r>
        <w:rPr>
          <w:rFonts w:ascii="FangSong" w:hAnsi="FangSong" w:eastAsia="FangSong" w:cs="FangSong"/>
          <w:sz w:val="31"/>
          <w:szCs w:val="31"/>
          <w:spacing w:val="3"/>
        </w:rPr>
        <w:t>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及</w:t>
      </w:r>
      <w:r>
        <w:rPr>
          <w:rFonts w:ascii="FangSong" w:hAnsi="FangSong" w:eastAsia="FangSong" w:cs="FangSong"/>
          <w:sz w:val="31"/>
          <w:szCs w:val="31"/>
          <w:spacing w:val="14"/>
        </w:rPr>
        <w:t>其</w:t>
      </w:r>
      <w:r>
        <w:rPr>
          <w:rFonts w:ascii="FangSong" w:hAnsi="FangSong" w:eastAsia="FangSong" w:cs="FangSong"/>
          <w:sz w:val="31"/>
          <w:szCs w:val="31"/>
          <w:spacing w:val="8"/>
        </w:rPr>
        <w:t>辅助活动之外开展非独立核算经营活动取得的收入。</w:t>
      </w:r>
    </w:p>
    <w:p>
      <w:pPr>
        <w:ind w:left="35" w:right="11" w:firstLine="645"/>
        <w:spacing w:before="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五、其他收入：是指单位取得的除“财政拨款”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、</w:t>
      </w:r>
      <w:r>
        <w:rPr>
          <w:rFonts w:ascii="FangSong" w:hAnsi="FangSong" w:eastAsia="FangSong" w:cs="FangSong"/>
          <w:sz w:val="31"/>
          <w:szCs w:val="31"/>
        </w:rPr>
        <w:t>“事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业收入”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、“事业单</w:t>
      </w:r>
      <w:r>
        <w:rPr>
          <w:rFonts w:ascii="FangSong" w:hAnsi="FangSong" w:eastAsia="FangSong" w:cs="FangSong"/>
          <w:sz w:val="31"/>
          <w:szCs w:val="31"/>
          <w:spacing w:val="1"/>
        </w:rPr>
        <w:t>位经营收入”等以外的收入。</w:t>
      </w:r>
    </w:p>
    <w:p>
      <w:pPr>
        <w:ind w:left="6" w:right="13" w:firstLine="672"/>
        <w:spacing w:before="9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六</w:t>
      </w:r>
      <w:r>
        <w:rPr>
          <w:rFonts w:ascii="FangSong" w:hAnsi="FangSong" w:eastAsia="FangSong" w:cs="FangSong"/>
          <w:sz w:val="31"/>
          <w:szCs w:val="31"/>
          <w:spacing w:val="8"/>
        </w:rPr>
        <w:t>、用事业基金弥补收支差额：是指事业单位在当年的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“财政拨款收入”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、“事业收入”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、“经营收入”和“其他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收入</w:t>
      </w:r>
      <w:r>
        <w:rPr>
          <w:rFonts w:ascii="FangSong" w:hAnsi="FangSong" w:eastAsia="FangSong" w:cs="FangSong"/>
          <w:sz w:val="31"/>
          <w:szCs w:val="31"/>
          <w:spacing w:val="11"/>
        </w:rPr>
        <w:t>”</w:t>
      </w:r>
      <w:r>
        <w:rPr>
          <w:rFonts w:ascii="FangSong" w:hAnsi="FangSong" w:eastAsia="FangSong" w:cs="FangSong"/>
          <w:sz w:val="31"/>
          <w:szCs w:val="31"/>
          <w:spacing w:val="9"/>
        </w:rPr>
        <w:t>不足以安排当年支出的情况下，使用以前年度积累的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事</w:t>
      </w:r>
      <w:r>
        <w:rPr>
          <w:rFonts w:ascii="FangSong" w:hAnsi="FangSong" w:eastAsia="FangSong" w:cs="FangSong"/>
          <w:sz w:val="31"/>
          <w:szCs w:val="31"/>
          <w:spacing w:val="9"/>
        </w:rPr>
        <w:t>业基金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(即事业单位以前各年度收支相抵后，按国家规定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提</w:t>
      </w:r>
      <w:r>
        <w:rPr>
          <w:rFonts w:ascii="FangSong" w:hAnsi="FangSong" w:eastAsia="FangSong" w:cs="FangSong"/>
          <w:sz w:val="31"/>
          <w:szCs w:val="31"/>
          <w:spacing w:val="9"/>
        </w:rPr>
        <w:t>取、用于弥补以后年度收支差额的基金)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弥补当年收支缺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口</w:t>
      </w:r>
      <w:r>
        <w:rPr>
          <w:rFonts w:ascii="FangSong" w:hAnsi="FangSong" w:eastAsia="FangSong" w:cs="FangSong"/>
          <w:sz w:val="31"/>
          <w:szCs w:val="31"/>
          <w:spacing w:val="9"/>
        </w:rPr>
        <w:t>的资金。</w:t>
      </w:r>
    </w:p>
    <w:p>
      <w:pPr>
        <w:ind w:left="40" w:right="16" w:firstLine="642"/>
        <w:spacing w:line="3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七</w:t>
      </w:r>
      <w:r>
        <w:rPr>
          <w:rFonts w:ascii="FangSong" w:hAnsi="FangSong" w:eastAsia="FangSong" w:cs="FangSong"/>
          <w:sz w:val="31"/>
          <w:szCs w:val="31"/>
          <w:spacing w:val="8"/>
        </w:rPr>
        <w:t>、基本支出：是指为保障机构正常运转、完成日常工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作</w:t>
      </w:r>
      <w:r>
        <w:rPr>
          <w:rFonts w:ascii="FangSong" w:hAnsi="FangSong" w:eastAsia="FangSong" w:cs="FangSong"/>
          <w:sz w:val="31"/>
          <w:szCs w:val="31"/>
          <w:spacing w:val="9"/>
        </w:rPr>
        <w:t>任</w:t>
      </w:r>
      <w:r>
        <w:rPr>
          <w:rFonts w:ascii="FangSong" w:hAnsi="FangSong" w:eastAsia="FangSong" w:cs="FangSong"/>
          <w:sz w:val="31"/>
          <w:szCs w:val="31"/>
          <w:spacing w:val="8"/>
        </w:rPr>
        <w:t>务所必需的开支，其内容包括人员经费和日常公用经费</w:t>
      </w:r>
    </w:p>
    <w:p>
      <w:pPr>
        <w:sectPr>
          <w:pgSz w:w="11906" w:h="16839"/>
          <w:pgMar w:top="1423" w:right="1785" w:bottom="0" w:left="1785" w:header="0" w:footer="0" w:gutter="0"/>
        </w:sectPr>
        <w:rPr/>
      </w:pPr>
    </w:p>
    <w:p>
      <w:pPr>
        <w:ind w:left="51"/>
        <w:spacing w:before="6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两部分。</w:t>
      </w:r>
    </w:p>
    <w:p>
      <w:pPr>
        <w:ind w:left="36" w:right="16" w:firstLine="638"/>
        <w:spacing w:before="238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八</w:t>
      </w:r>
      <w:r>
        <w:rPr>
          <w:rFonts w:ascii="FangSong" w:hAnsi="FangSong" w:eastAsia="FangSong" w:cs="FangSong"/>
          <w:sz w:val="31"/>
          <w:szCs w:val="31"/>
          <w:spacing w:val="10"/>
        </w:rPr>
        <w:t>、</w:t>
      </w:r>
      <w:r>
        <w:rPr>
          <w:rFonts w:ascii="FangSong" w:hAnsi="FangSong" w:eastAsia="FangSong" w:cs="FangSong"/>
          <w:sz w:val="31"/>
          <w:szCs w:val="31"/>
          <w:spacing w:val="8"/>
        </w:rPr>
        <w:t>项目支出：是指在基本支出之外，为完成特定的行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政</w:t>
      </w:r>
      <w:r>
        <w:rPr>
          <w:rFonts w:ascii="FangSong" w:hAnsi="FangSong" w:eastAsia="FangSong" w:cs="FangSong"/>
          <w:sz w:val="31"/>
          <w:szCs w:val="31"/>
          <w:spacing w:val="8"/>
        </w:rPr>
        <w:t>工作任务或事业发展目标所发生的支出。</w:t>
      </w:r>
    </w:p>
    <w:p>
      <w:pPr>
        <w:ind w:left="35" w:right="11" w:firstLine="652"/>
        <w:spacing w:before="9" w:line="370" w:lineRule="auto"/>
        <w:tabs>
          <w:tab w:val="left" w:leader="empty" w:pos="193"/>
        </w:tabs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九、“三公”经费：是指纳入市级财政预算管理，单</w:t>
      </w:r>
      <w:r>
        <w:rPr>
          <w:rFonts w:ascii="FangSong" w:hAnsi="FangSong" w:eastAsia="FangSong" w:cs="FangSong"/>
          <w:sz w:val="31"/>
          <w:szCs w:val="31"/>
          <w:spacing w:val="6"/>
        </w:rPr>
        <w:t>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使用财政拨款安排的因公出国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(境)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费、公务用车购置及</w:t>
      </w:r>
      <w:r>
        <w:rPr>
          <w:rFonts w:ascii="FangSong" w:hAnsi="FangSong" w:eastAsia="FangSong" w:cs="FangSong"/>
          <w:sz w:val="31"/>
          <w:szCs w:val="31"/>
          <w:spacing w:val="6"/>
        </w:rPr>
        <w:t>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行</w:t>
      </w:r>
      <w:r>
        <w:rPr>
          <w:rFonts w:ascii="FangSong" w:hAnsi="FangSong" w:eastAsia="FangSong" w:cs="FangSong"/>
          <w:sz w:val="31"/>
          <w:szCs w:val="31"/>
          <w:spacing w:val="8"/>
        </w:rPr>
        <w:t>费和公务接待费。其中，因公出国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(境)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费反映单位公务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出</w:t>
      </w:r>
      <w:r>
        <w:rPr>
          <w:rFonts w:ascii="FangSong" w:hAnsi="FangSong" w:eastAsia="FangSong" w:cs="FangSong"/>
          <w:sz w:val="31"/>
          <w:szCs w:val="31"/>
          <w:spacing w:val="8"/>
        </w:rPr>
        <w:t>国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(境)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的住宿费、旅费、伙食补助费、杂费、培训费等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支</w:t>
      </w:r>
      <w:r>
        <w:rPr>
          <w:rFonts w:ascii="FangSong" w:hAnsi="FangSong" w:eastAsia="FangSong" w:cs="FangSong"/>
          <w:sz w:val="31"/>
          <w:szCs w:val="31"/>
          <w:spacing w:val="14"/>
        </w:rPr>
        <w:t>出</w:t>
      </w:r>
      <w:r>
        <w:rPr>
          <w:rFonts w:ascii="FangSong" w:hAnsi="FangSong" w:eastAsia="FangSong" w:cs="FangSong"/>
          <w:sz w:val="31"/>
          <w:szCs w:val="31"/>
          <w:spacing w:val="8"/>
        </w:rPr>
        <w:t>；公务用车购置及运行费反映单位公务用车购置费及租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用</w:t>
      </w:r>
      <w:r>
        <w:rPr>
          <w:rFonts w:ascii="FangSong" w:hAnsi="FangSong" w:eastAsia="FangSong" w:cs="FangSong"/>
          <w:sz w:val="31"/>
          <w:szCs w:val="31"/>
          <w:spacing w:val="14"/>
        </w:rPr>
        <w:t>费</w:t>
      </w:r>
      <w:r>
        <w:rPr>
          <w:rFonts w:ascii="FangSong" w:hAnsi="FangSong" w:eastAsia="FangSong" w:cs="FangSong"/>
          <w:sz w:val="31"/>
          <w:szCs w:val="31"/>
          <w:spacing w:val="8"/>
        </w:rPr>
        <w:t>、燃料费、维修费、过路过桥费、保险费、安全奖励费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用等</w:t>
      </w:r>
      <w:r>
        <w:rPr>
          <w:rFonts w:ascii="FangSong" w:hAnsi="FangSong" w:eastAsia="FangSong" w:cs="FangSong"/>
          <w:sz w:val="31"/>
          <w:szCs w:val="31"/>
          <w:spacing w:val="8"/>
        </w:rPr>
        <w:t>支出；公务接待费反映单位按规定开支的各类公务接待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ab/>
      </w:r>
      <w:r>
        <w:rPr>
          <w:rFonts w:ascii="FangSong" w:hAnsi="FangSong" w:eastAsia="FangSong" w:cs="FangSong"/>
          <w:sz w:val="31"/>
          <w:szCs w:val="31"/>
          <w:spacing w:val="6"/>
        </w:rPr>
        <w:t>(含外宾接待)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支出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34" w:right="13" w:firstLine="650"/>
        <w:spacing w:before="3" w:line="37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十</w:t>
      </w:r>
      <w:r>
        <w:rPr>
          <w:rFonts w:ascii="FangSong" w:hAnsi="FangSong" w:eastAsia="FangSong" w:cs="FangSong"/>
          <w:sz w:val="31"/>
          <w:szCs w:val="31"/>
          <w:spacing w:val="13"/>
        </w:rPr>
        <w:t>、</w:t>
      </w:r>
      <w:r>
        <w:rPr>
          <w:rFonts w:ascii="FangSong" w:hAnsi="FangSong" w:eastAsia="FangSong" w:cs="FangSong"/>
          <w:sz w:val="31"/>
          <w:szCs w:val="31"/>
          <w:spacing w:val="7"/>
        </w:rPr>
        <w:t>行政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(事业)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单位机构运转经费情况：是指为保障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单位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(包括行政单位和事业单位)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运行用于购买货物和服</w:t>
      </w:r>
      <w:r>
        <w:rPr>
          <w:rFonts w:ascii="FangSong" w:hAnsi="FangSong" w:eastAsia="FangSong" w:cs="FangSong"/>
          <w:sz w:val="31"/>
          <w:szCs w:val="31"/>
          <w:spacing w:val="7"/>
        </w:rPr>
        <w:t>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的各</w:t>
      </w:r>
      <w:r>
        <w:rPr>
          <w:rFonts w:ascii="FangSong" w:hAnsi="FangSong" w:eastAsia="FangSong" w:cs="FangSong"/>
          <w:sz w:val="31"/>
          <w:szCs w:val="31"/>
          <w:spacing w:val="10"/>
        </w:rPr>
        <w:t>项</w:t>
      </w:r>
      <w:r>
        <w:rPr>
          <w:rFonts w:ascii="FangSong" w:hAnsi="FangSong" w:eastAsia="FangSong" w:cs="FangSong"/>
          <w:sz w:val="31"/>
          <w:szCs w:val="31"/>
          <w:spacing w:val="8"/>
        </w:rPr>
        <w:t>资金，包括办公及印刷费、邮电费、差旅费、会议费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、福利费、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日</w:t>
      </w:r>
      <w:r>
        <w:rPr>
          <w:rFonts w:ascii="FangSong" w:hAnsi="FangSong" w:eastAsia="FangSong" w:cs="FangSong"/>
          <w:sz w:val="31"/>
          <w:szCs w:val="31"/>
          <w:spacing w:val="2"/>
        </w:rPr>
        <w:t>常维修费及一般设备购置费、办公用房水电费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、</w:t>
      </w:r>
      <w:r>
        <w:rPr>
          <w:rFonts w:ascii="FangSong" w:hAnsi="FangSong" w:eastAsia="FangSong" w:cs="FangSong"/>
          <w:sz w:val="31"/>
          <w:szCs w:val="31"/>
          <w:spacing w:val="15"/>
        </w:rPr>
        <w:t>办</w:t>
      </w:r>
      <w:r>
        <w:rPr>
          <w:rFonts w:ascii="FangSong" w:hAnsi="FangSong" w:eastAsia="FangSong" w:cs="FangSong"/>
          <w:sz w:val="31"/>
          <w:szCs w:val="31"/>
          <w:spacing w:val="8"/>
        </w:rPr>
        <w:t>公用房取暖费、办公用房物业管理费、公务用车运行维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护</w:t>
      </w:r>
      <w:r>
        <w:rPr>
          <w:rFonts w:ascii="FangSong" w:hAnsi="FangSong" w:eastAsia="FangSong" w:cs="FangSong"/>
          <w:sz w:val="31"/>
          <w:szCs w:val="31"/>
          <w:spacing w:val="6"/>
        </w:rPr>
        <w:t>费以及其他费用。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44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附件：</w:t>
      </w:r>
    </w:p>
    <w:p>
      <w:pPr>
        <w:ind w:left="1705"/>
        <w:spacing w:before="236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4"/>
        </w:rPr>
        <w:t>平</w:t>
      </w:r>
      <w:r>
        <w:rPr>
          <w:rFonts w:ascii="SimHei" w:hAnsi="SimHei" w:eastAsia="SimHei" w:cs="SimHei"/>
          <w:sz w:val="31"/>
          <w:szCs w:val="31"/>
          <w:spacing w:val="8"/>
        </w:rPr>
        <w:t>顶</w:t>
      </w:r>
      <w:r>
        <w:rPr>
          <w:rFonts w:ascii="SimHei" w:hAnsi="SimHei" w:eastAsia="SimHei" w:cs="SimHei"/>
          <w:sz w:val="31"/>
          <w:szCs w:val="31"/>
          <w:spacing w:val="7"/>
        </w:rPr>
        <w:t>山市平东幼儿园2022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年预算表</w:t>
      </w:r>
    </w:p>
    <w:p>
      <w:pPr>
        <w:sectPr>
          <w:pgSz w:w="11906" w:h="16839"/>
          <w:pgMar w:top="1423" w:right="1785" w:bottom="0" w:left="1785" w:header="0" w:footer="0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ind w:left="2227"/>
        <w:spacing w:before="120" w:line="225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2022</w:t>
      </w:r>
      <w:r>
        <w:rPr>
          <w:rFonts w:ascii="SimSun" w:hAnsi="SimSun" w:eastAsia="SimSun" w:cs="SimSun"/>
          <w:sz w:val="37"/>
          <w:szCs w:val="37"/>
          <w:spacing w:val="1"/>
        </w:rPr>
        <w:t xml:space="preserve"> 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年单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</w:rPr>
        <w:t>位收支预算表</w:t>
      </w:r>
    </w:p>
    <w:p>
      <w:pPr>
        <w:ind w:left="121"/>
        <w:spacing w:before="116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4"/>
        </w:rPr>
        <w:t>单</w:t>
      </w:r>
      <w:r>
        <w:rPr>
          <w:rFonts w:ascii="SimSun" w:hAnsi="SimSun" w:eastAsia="SimSun" w:cs="SimSun"/>
          <w:sz w:val="17"/>
          <w:szCs w:val="17"/>
          <w:spacing w:val="9"/>
        </w:rPr>
        <w:t>位名称：平顶山市平东幼儿园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64"/>
        <w:spacing w:before="74" w:line="231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12"/>
        </w:rPr>
        <w:t>预</w:t>
      </w:r>
      <w:r>
        <w:rPr>
          <w:rFonts w:ascii="SimSun" w:hAnsi="SimSun" w:eastAsia="SimSun" w:cs="SimSun"/>
          <w:sz w:val="17"/>
          <w:szCs w:val="17"/>
          <w:spacing w:val="-6"/>
        </w:rPr>
        <w:t>算</w:t>
      </w:r>
      <w:r>
        <w:rPr>
          <w:rFonts w:ascii="SimSun" w:hAnsi="SimSun" w:eastAsia="SimSun" w:cs="SimSun"/>
          <w:sz w:val="17"/>
          <w:szCs w:val="17"/>
          <w:spacing w:val="-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01</w:t>
      </w:r>
      <w:r>
        <w:rPr>
          <w:rFonts w:ascii="SimSun" w:hAnsi="SimSun" w:eastAsia="SimSun" w:cs="SimSun"/>
          <w:sz w:val="17"/>
          <w:szCs w:val="17"/>
          <w:spacing w:val="-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表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spacing w:before="55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5"/>
        </w:rPr>
        <w:t>单</w:t>
      </w:r>
      <w:r>
        <w:rPr>
          <w:rFonts w:ascii="SimSun" w:hAnsi="SimSun" w:eastAsia="SimSun" w:cs="SimSun"/>
          <w:sz w:val="17"/>
          <w:szCs w:val="17"/>
          <w:spacing w:val="3"/>
        </w:rPr>
        <w:t>位：万元</w:t>
      </w:r>
    </w:p>
    <w:p>
      <w:pPr>
        <w:sectPr>
          <w:pgSz w:w="11906" w:h="16839"/>
          <w:pgMar w:top="1431" w:right="1785" w:bottom="0" w:left="1783" w:header="0" w:footer="0" w:gutter="0"/>
          <w:cols w:equalWidth="0" w:num="2">
            <w:col w:w="7246" w:space="100"/>
            <w:col w:w="992" w:space="0"/>
          </w:cols>
        </w:sectPr>
        <w:rPr/>
      </w:pPr>
    </w:p>
    <w:p>
      <w:pPr>
        <w:spacing w:line="64" w:lineRule="exact"/>
        <w:rPr/>
      </w:pPr>
      <w:r/>
    </w:p>
    <w:tbl>
      <w:tblPr>
        <w:tblStyle w:val="2"/>
        <w:tblW w:w="83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770"/>
        <w:gridCol w:w="1390"/>
        <w:gridCol w:w="2919"/>
        <w:gridCol w:w="1241"/>
      </w:tblGrid>
      <w:tr>
        <w:trPr>
          <w:trHeight w:val="321" w:hRule="atLeast"/>
        </w:trPr>
        <w:tc>
          <w:tcPr>
            <w:tcW w:w="4160" w:type="dxa"/>
            <w:vAlign w:val="top"/>
            <w:gridSpan w:val="2"/>
          </w:tcPr>
          <w:p>
            <w:pPr>
              <w:ind w:left="1911"/>
              <w:spacing w:before="7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收入</w:t>
            </w:r>
          </w:p>
        </w:tc>
        <w:tc>
          <w:tcPr>
            <w:tcW w:w="4160" w:type="dxa"/>
            <w:vAlign w:val="top"/>
            <w:gridSpan w:val="2"/>
          </w:tcPr>
          <w:p>
            <w:pPr>
              <w:ind w:left="1905"/>
              <w:spacing w:before="7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支出</w:t>
            </w:r>
          </w:p>
        </w:tc>
      </w:tr>
      <w:tr>
        <w:trPr>
          <w:trHeight w:val="317" w:hRule="atLeast"/>
        </w:trPr>
        <w:tc>
          <w:tcPr>
            <w:tcW w:w="2770" w:type="dxa"/>
            <w:vAlign w:val="top"/>
          </w:tcPr>
          <w:p>
            <w:pPr>
              <w:ind w:left="1212"/>
              <w:spacing w:before="6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项目</w:t>
            </w:r>
          </w:p>
        </w:tc>
        <w:tc>
          <w:tcPr>
            <w:tcW w:w="1390" w:type="dxa"/>
            <w:vAlign w:val="top"/>
          </w:tcPr>
          <w:p>
            <w:pPr>
              <w:ind w:left="519"/>
              <w:spacing w:before="6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额</w:t>
            </w:r>
          </w:p>
        </w:tc>
        <w:tc>
          <w:tcPr>
            <w:tcW w:w="2919" w:type="dxa"/>
            <w:vAlign w:val="top"/>
          </w:tcPr>
          <w:p>
            <w:pPr>
              <w:ind w:left="1288"/>
              <w:spacing w:before="6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项目</w:t>
            </w:r>
          </w:p>
        </w:tc>
        <w:tc>
          <w:tcPr>
            <w:tcW w:w="1241" w:type="dxa"/>
            <w:vAlign w:val="top"/>
          </w:tcPr>
          <w:p>
            <w:pPr>
              <w:ind w:left="446"/>
              <w:spacing w:before="6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额</w:t>
            </w:r>
          </w:p>
        </w:tc>
      </w:tr>
      <w:tr>
        <w:trPr>
          <w:trHeight w:val="317" w:hRule="atLeast"/>
        </w:trPr>
        <w:tc>
          <w:tcPr>
            <w:tcW w:w="2770" w:type="dxa"/>
            <w:vAlign w:val="top"/>
          </w:tcPr>
          <w:p>
            <w:pPr>
              <w:ind w:left="117"/>
              <w:spacing w:before="69" w:line="247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一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、一般公共预算</w:t>
            </w:r>
          </w:p>
        </w:tc>
        <w:tc>
          <w:tcPr>
            <w:tcW w:w="1390" w:type="dxa"/>
            <w:vAlign w:val="top"/>
          </w:tcPr>
          <w:p>
            <w:pPr>
              <w:ind w:left="837"/>
              <w:spacing w:before="9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2919" w:type="dxa"/>
            <w:vAlign w:val="top"/>
          </w:tcPr>
          <w:p>
            <w:pPr>
              <w:ind w:left="114"/>
              <w:spacing w:before="69" w:line="247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一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、一般公共服务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2770" w:type="dxa"/>
            <w:vAlign w:val="top"/>
          </w:tcPr>
          <w:p>
            <w:pPr>
              <w:ind w:left="115"/>
              <w:spacing w:before="6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其中：财政拨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款</w:t>
            </w:r>
          </w:p>
        </w:tc>
        <w:tc>
          <w:tcPr>
            <w:tcW w:w="1390" w:type="dxa"/>
            <w:vAlign w:val="top"/>
          </w:tcPr>
          <w:p>
            <w:pPr>
              <w:ind w:left="836"/>
              <w:spacing w:before="9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472.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</w:t>
            </w:r>
          </w:p>
        </w:tc>
        <w:tc>
          <w:tcPr>
            <w:tcW w:w="2919" w:type="dxa"/>
            <w:vAlign w:val="top"/>
          </w:tcPr>
          <w:p>
            <w:pPr>
              <w:ind w:left="114"/>
              <w:spacing w:before="68" w:line="23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  <w:position w:val="1"/>
              </w:rPr>
              <w:t>二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  <w:position w:val="1"/>
              </w:rPr>
              <w:t>、外交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2770" w:type="dxa"/>
            <w:vAlign w:val="top"/>
          </w:tcPr>
          <w:p>
            <w:pPr>
              <w:ind w:left="117"/>
              <w:spacing w:before="68" w:line="23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  <w:position w:val="1"/>
              </w:rPr>
              <w:t>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  <w:position w:val="1"/>
              </w:rPr>
              <w:t>、政府性基金预算拨款收入</w:t>
            </w:r>
          </w:p>
        </w:tc>
        <w:tc>
          <w:tcPr>
            <w:tcW w:w="1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1"/>
              <w:spacing w:before="68" w:line="22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  <w:position w:val="1"/>
              </w:rPr>
              <w:t>三、国防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2770" w:type="dxa"/>
            <w:vAlign w:val="top"/>
          </w:tcPr>
          <w:p>
            <w:pPr>
              <w:ind w:left="114"/>
              <w:spacing w:before="69" w:line="228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  <w:position w:val="1"/>
              </w:rPr>
              <w:t>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  <w:position w:val="1"/>
              </w:rPr>
              <w:t>、国有资本经营预算拨款收入</w:t>
            </w:r>
          </w:p>
        </w:tc>
        <w:tc>
          <w:tcPr>
            <w:tcW w:w="1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28"/>
              <w:spacing w:before="69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四、公共安全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2770" w:type="dxa"/>
            <w:vAlign w:val="top"/>
          </w:tcPr>
          <w:p>
            <w:pPr>
              <w:ind w:left="131"/>
              <w:spacing w:before="69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四、财政专户管理资金收入</w:t>
            </w:r>
          </w:p>
        </w:tc>
        <w:tc>
          <w:tcPr>
            <w:tcW w:w="1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4"/>
              <w:spacing w:before="69" w:line="24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五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、教育</w:t>
            </w:r>
          </w:p>
        </w:tc>
        <w:tc>
          <w:tcPr>
            <w:tcW w:w="1241" w:type="dxa"/>
            <w:vAlign w:val="top"/>
          </w:tcPr>
          <w:p>
            <w:pPr>
              <w:ind w:left="685"/>
              <w:spacing w:before="9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19.8</w:t>
            </w:r>
          </w:p>
        </w:tc>
      </w:tr>
      <w:tr>
        <w:trPr>
          <w:trHeight w:val="317" w:hRule="atLeast"/>
        </w:trPr>
        <w:tc>
          <w:tcPr>
            <w:tcW w:w="2770" w:type="dxa"/>
            <w:vAlign w:val="top"/>
          </w:tcPr>
          <w:p>
            <w:pPr>
              <w:ind w:left="117"/>
              <w:spacing w:before="69" w:line="24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、事业收入</w:t>
            </w:r>
          </w:p>
        </w:tc>
        <w:tc>
          <w:tcPr>
            <w:tcW w:w="1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3"/>
              <w:spacing w:before="69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六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、科学技术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2770" w:type="dxa"/>
            <w:vAlign w:val="top"/>
          </w:tcPr>
          <w:p>
            <w:pPr>
              <w:ind w:left="116"/>
              <w:spacing w:before="71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六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、事业单位经营收入</w:t>
            </w:r>
          </w:p>
        </w:tc>
        <w:tc>
          <w:tcPr>
            <w:tcW w:w="1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0"/>
              <w:spacing w:before="71" w:line="223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七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、文化旅游体育与传媒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2770" w:type="dxa"/>
            <w:vAlign w:val="top"/>
          </w:tcPr>
          <w:p>
            <w:pPr>
              <w:ind w:left="114"/>
              <w:spacing w:before="70" w:line="224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七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、上级补助收入</w:t>
            </w:r>
          </w:p>
        </w:tc>
        <w:tc>
          <w:tcPr>
            <w:tcW w:w="1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4"/>
              <w:spacing w:before="7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八、社会保障和就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业</w:t>
            </w:r>
          </w:p>
        </w:tc>
        <w:tc>
          <w:tcPr>
            <w:tcW w:w="1241" w:type="dxa"/>
            <w:vAlign w:val="top"/>
          </w:tcPr>
          <w:p>
            <w:pPr>
              <w:ind w:left="775"/>
              <w:spacing w:before="9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3.1</w:t>
            </w:r>
          </w:p>
        </w:tc>
      </w:tr>
      <w:tr>
        <w:trPr>
          <w:trHeight w:val="316" w:hRule="atLeast"/>
        </w:trPr>
        <w:tc>
          <w:tcPr>
            <w:tcW w:w="2770" w:type="dxa"/>
            <w:vAlign w:val="top"/>
          </w:tcPr>
          <w:p>
            <w:pPr>
              <w:ind w:left="117"/>
              <w:spacing w:before="7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八、附属单位上缴收入</w:t>
            </w:r>
          </w:p>
        </w:tc>
        <w:tc>
          <w:tcPr>
            <w:tcW w:w="1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5"/>
              <w:spacing w:before="71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九、社会保险基金支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出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2770" w:type="dxa"/>
            <w:vAlign w:val="top"/>
          </w:tcPr>
          <w:p>
            <w:pPr>
              <w:ind w:left="119"/>
              <w:spacing w:before="7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九、其他收入</w:t>
            </w:r>
          </w:p>
        </w:tc>
        <w:tc>
          <w:tcPr>
            <w:tcW w:w="1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2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、卫生健康</w:t>
            </w:r>
          </w:p>
        </w:tc>
        <w:tc>
          <w:tcPr>
            <w:tcW w:w="1241" w:type="dxa"/>
            <w:vAlign w:val="top"/>
          </w:tcPr>
          <w:p>
            <w:pPr>
              <w:ind w:left="789"/>
              <w:spacing w:before="9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.5</w:t>
            </w:r>
          </w:p>
        </w:tc>
      </w:tr>
      <w:tr>
        <w:trPr>
          <w:trHeight w:val="317" w:hRule="atLeast"/>
        </w:trPr>
        <w:tc>
          <w:tcPr>
            <w:tcW w:w="41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2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十一、节能环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保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1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2"/>
              <w:spacing w:before="7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十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二、城乡社区事务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1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2"/>
              <w:spacing w:before="7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十三、农林水事务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1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2"/>
              <w:spacing w:before="7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十四、交通运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输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1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2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十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五、资源勘探信息等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1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2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十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六、商业服务业等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1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2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十七、金融支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出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1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2"/>
              <w:spacing w:before="7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十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九、援助其他地区支出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1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4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二十、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自然资源海洋气象等支出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1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4"/>
              <w:spacing w:before="7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二十一、住房保障支出</w:t>
            </w:r>
          </w:p>
        </w:tc>
        <w:tc>
          <w:tcPr>
            <w:tcW w:w="1241" w:type="dxa"/>
            <w:vAlign w:val="top"/>
          </w:tcPr>
          <w:p>
            <w:pPr>
              <w:ind w:left="777"/>
              <w:spacing w:before="10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4.7</w:t>
            </w:r>
          </w:p>
        </w:tc>
      </w:tr>
      <w:tr>
        <w:trPr>
          <w:trHeight w:val="317" w:hRule="atLeast"/>
        </w:trPr>
        <w:tc>
          <w:tcPr>
            <w:tcW w:w="41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4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十二、粮油物资储备支出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41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4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十三、国有资本经营预算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1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4"/>
              <w:spacing w:before="7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十四、灾害防治及应急管理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1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4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二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十七、预备费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1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4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二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十九、其他支出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1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1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三十、转移性支出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1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1"/>
              <w:spacing w:before="7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十一、债务还本支出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1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1"/>
              <w:spacing w:before="7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十二、债务付息支出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1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1"/>
              <w:spacing w:before="7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十三、债务发行费用支出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1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1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十四、抗疫特别国债安排的支出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2770" w:type="dxa"/>
            <w:vAlign w:val="top"/>
          </w:tcPr>
          <w:p>
            <w:pPr>
              <w:ind w:left="115"/>
              <w:spacing w:before="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年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收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</w:t>
            </w:r>
          </w:p>
        </w:tc>
        <w:tc>
          <w:tcPr>
            <w:tcW w:w="1390" w:type="dxa"/>
            <w:vAlign w:val="top"/>
          </w:tcPr>
          <w:p>
            <w:pPr>
              <w:ind w:left="837"/>
              <w:spacing w:before="10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2919" w:type="dxa"/>
            <w:vAlign w:val="top"/>
          </w:tcPr>
          <w:p>
            <w:pPr>
              <w:ind w:left="112"/>
              <w:spacing w:before="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年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支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</w:t>
            </w:r>
          </w:p>
        </w:tc>
        <w:tc>
          <w:tcPr>
            <w:tcW w:w="1241" w:type="dxa"/>
            <w:vAlign w:val="top"/>
          </w:tcPr>
          <w:p>
            <w:pPr>
              <w:ind w:left="685"/>
              <w:spacing w:before="10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</w:tr>
      <w:tr>
        <w:trPr>
          <w:trHeight w:val="317" w:hRule="atLeast"/>
        </w:trPr>
        <w:tc>
          <w:tcPr>
            <w:tcW w:w="2770" w:type="dxa"/>
            <w:vAlign w:val="top"/>
          </w:tcPr>
          <w:p>
            <w:pPr>
              <w:ind w:left="116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上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年结转结余</w:t>
            </w:r>
          </w:p>
        </w:tc>
        <w:tc>
          <w:tcPr>
            <w:tcW w:w="1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19" w:type="dxa"/>
            <w:vAlign w:val="top"/>
          </w:tcPr>
          <w:p>
            <w:pPr>
              <w:ind w:left="112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年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终结转结余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2770" w:type="dxa"/>
            <w:vAlign w:val="top"/>
          </w:tcPr>
          <w:p>
            <w:pPr>
              <w:ind w:left="121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收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入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总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390" w:type="dxa"/>
            <w:vAlign w:val="top"/>
          </w:tcPr>
          <w:p>
            <w:pPr>
              <w:ind w:left="837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2919" w:type="dxa"/>
            <w:vAlign w:val="top"/>
          </w:tcPr>
          <w:p>
            <w:pPr>
              <w:ind w:left="112"/>
              <w:spacing w:before="7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支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总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计</w:t>
            </w:r>
          </w:p>
        </w:tc>
        <w:tc>
          <w:tcPr>
            <w:tcW w:w="1241" w:type="dxa"/>
            <w:vAlign w:val="top"/>
          </w:tcPr>
          <w:p>
            <w:pPr>
              <w:ind w:left="685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1906" w:h="16839"/>
          <w:pgMar w:top="1431" w:right="1785" w:bottom="0" w:left="1783" w:header="0" w:footer="0" w:gutter="0"/>
          <w:cols w:equalWidth="0" w:num="1">
            <w:col w:w="8337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01" w:lineRule="exact"/>
        <w:rPr/>
      </w:pPr>
      <w:r/>
    </w:p>
    <w:p>
      <w:pPr>
        <w:sectPr>
          <w:pgSz w:w="16839" w:h="11906"/>
          <w:pgMar w:top="1012" w:right="1407" w:bottom="0" w:left="1366" w:header="0" w:footer="0" w:gutter="0"/>
          <w:cols w:equalWidth="0" w:num="1">
            <w:col w:w="14065" w:space="0"/>
          </w:cols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120"/>
        <w:spacing w:before="55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4"/>
        </w:rPr>
        <w:t>单</w:t>
      </w:r>
      <w:r>
        <w:rPr>
          <w:rFonts w:ascii="SimSun" w:hAnsi="SimSun" w:eastAsia="SimSun" w:cs="SimSun"/>
          <w:sz w:val="17"/>
          <w:szCs w:val="17"/>
          <w:spacing w:val="9"/>
        </w:rPr>
        <w:t>位名称：平顶山市平东幼儿园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right="181"/>
        <w:spacing w:before="34" w:line="231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12"/>
        </w:rPr>
        <w:t>预</w:t>
      </w:r>
      <w:r>
        <w:rPr>
          <w:rFonts w:ascii="SimSun" w:hAnsi="SimSun" w:eastAsia="SimSun" w:cs="SimSun"/>
          <w:sz w:val="17"/>
          <w:szCs w:val="17"/>
          <w:spacing w:val="-6"/>
        </w:rPr>
        <w:t>算</w:t>
      </w:r>
      <w:r>
        <w:rPr>
          <w:rFonts w:ascii="SimSun" w:hAnsi="SimSun" w:eastAsia="SimSun" w:cs="SimSun"/>
          <w:sz w:val="17"/>
          <w:szCs w:val="17"/>
          <w:spacing w:val="-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02</w:t>
      </w:r>
      <w:r>
        <w:rPr>
          <w:rFonts w:ascii="SimSun" w:hAnsi="SimSun" w:eastAsia="SimSun" w:cs="SimSun"/>
          <w:sz w:val="17"/>
          <w:szCs w:val="17"/>
          <w:spacing w:val="-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表</w:t>
      </w:r>
    </w:p>
    <w:p>
      <w:pPr>
        <w:spacing w:before="165" w:line="225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2022</w:t>
      </w:r>
      <w:r>
        <w:rPr>
          <w:rFonts w:ascii="SimSun" w:hAnsi="SimSun" w:eastAsia="SimSun" w:cs="SimSun"/>
          <w:sz w:val="37"/>
          <w:szCs w:val="37"/>
          <w:spacing w:val="1"/>
        </w:rPr>
        <w:t xml:space="preserve"> 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年单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</w:rPr>
        <w:t>位收入预算表</w:t>
      </w:r>
    </w:p>
    <w:p>
      <w:pPr>
        <w:ind w:right="114"/>
        <w:spacing w:before="126" w:line="196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8"/>
        </w:rPr>
        <w:t>单</w:t>
      </w:r>
      <w:r>
        <w:rPr>
          <w:rFonts w:ascii="SimSun" w:hAnsi="SimSun" w:eastAsia="SimSun" w:cs="SimSun"/>
          <w:sz w:val="17"/>
          <w:szCs w:val="17"/>
          <w:spacing w:val="-7"/>
        </w:rPr>
        <w:t>位：万元</w:t>
      </w:r>
    </w:p>
    <w:p>
      <w:pPr>
        <w:sectPr>
          <w:type w:val="continuous"/>
          <w:pgSz w:w="16839" w:h="11906"/>
          <w:pgMar w:top="1012" w:right="1407" w:bottom="0" w:left="1366" w:header="0" w:footer="0" w:gutter="0"/>
          <w:cols w:equalWidth="0" w:num="2">
            <w:col w:w="4998" w:space="100"/>
            <w:col w:w="8968" w:space="0"/>
          </w:cols>
        </w:sectPr>
        <w:rPr/>
      </w:pPr>
    </w:p>
    <w:p>
      <w:pPr>
        <w:spacing w:line="68" w:lineRule="exact"/>
        <w:rPr/>
      </w:pPr>
      <w:r/>
    </w:p>
    <w:tbl>
      <w:tblPr>
        <w:tblStyle w:val="2"/>
        <w:tblW w:w="140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69"/>
        <w:gridCol w:w="1201"/>
        <w:gridCol w:w="816"/>
        <w:gridCol w:w="780"/>
        <w:gridCol w:w="816"/>
        <w:gridCol w:w="889"/>
        <w:gridCol w:w="535"/>
        <w:gridCol w:w="562"/>
        <w:gridCol w:w="514"/>
        <w:gridCol w:w="722"/>
        <w:gridCol w:w="674"/>
        <w:gridCol w:w="627"/>
        <w:gridCol w:w="600"/>
        <w:gridCol w:w="620"/>
        <w:gridCol w:w="589"/>
        <w:gridCol w:w="609"/>
        <w:gridCol w:w="555"/>
        <w:gridCol w:w="424"/>
        <w:gridCol w:w="413"/>
        <w:gridCol w:w="1044"/>
      </w:tblGrid>
      <w:tr>
        <w:trPr>
          <w:trHeight w:val="328" w:hRule="atLeast"/>
        </w:trPr>
        <w:tc>
          <w:tcPr>
            <w:tcW w:w="106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78" w:right="172" w:firstLine="1"/>
              <w:spacing w:before="55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位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(单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位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)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代码</w:t>
            </w:r>
          </w:p>
        </w:tc>
        <w:tc>
          <w:tcPr>
            <w:tcW w:w="120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424" w:right="33" w:hanging="312"/>
              <w:spacing w:before="55" w:line="3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位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(单位)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名称</w:t>
            </w:r>
          </w:p>
        </w:tc>
        <w:tc>
          <w:tcPr>
            <w:tcW w:w="81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279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总计</w:t>
            </w:r>
          </w:p>
        </w:tc>
        <w:tc>
          <w:tcPr>
            <w:tcW w:w="7339" w:type="dxa"/>
            <w:vAlign w:val="top"/>
            <w:gridSpan w:val="11"/>
          </w:tcPr>
          <w:p>
            <w:pPr>
              <w:ind w:left="3314"/>
              <w:spacing w:before="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本年收入</w:t>
            </w:r>
          </w:p>
        </w:tc>
        <w:tc>
          <w:tcPr>
            <w:tcW w:w="3634" w:type="dxa"/>
            <w:vAlign w:val="top"/>
            <w:gridSpan w:val="6"/>
          </w:tcPr>
          <w:p>
            <w:pPr>
              <w:ind w:left="1282"/>
              <w:spacing w:before="7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上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年结转结余</w:t>
            </w:r>
          </w:p>
        </w:tc>
      </w:tr>
      <w:tr>
        <w:trPr>
          <w:trHeight w:val="323" w:hRule="atLeast"/>
        </w:trPr>
        <w:tc>
          <w:tcPr>
            <w:tcW w:w="10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合计</w:t>
            </w:r>
          </w:p>
        </w:tc>
        <w:tc>
          <w:tcPr>
            <w:tcW w:w="1705" w:type="dxa"/>
            <w:vAlign w:val="top"/>
            <w:gridSpan w:val="2"/>
          </w:tcPr>
          <w:p>
            <w:pPr>
              <w:ind w:left="321"/>
              <w:spacing w:before="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一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般公共预算</w:t>
            </w:r>
          </w:p>
        </w:tc>
        <w:tc>
          <w:tcPr>
            <w:tcW w:w="535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869"/>
              <w:spacing w:before="173" w:line="21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2"/>
              </w:rPr>
              <w:t>政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>府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>基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>金</w:t>
            </w:r>
          </w:p>
        </w:tc>
        <w:tc>
          <w:tcPr>
            <w:tcW w:w="562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389"/>
              <w:spacing w:before="186" w:line="21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9"/>
              </w:rPr>
              <w:t>国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有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本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经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营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预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算</w:t>
            </w:r>
          </w:p>
        </w:tc>
        <w:tc>
          <w:tcPr>
            <w:tcW w:w="514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70"/>
              <w:spacing w:before="162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1"/>
              </w:rPr>
              <w:t>财</w:t>
            </w:r>
            <w:r>
              <w:rPr>
                <w:rFonts w:ascii="SimSun" w:hAnsi="SimSun" w:eastAsia="SimSun" w:cs="SimSun"/>
                <w:sz w:val="17"/>
                <w:szCs w:val="17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1"/>
              </w:rPr>
              <w:t>政</w:t>
            </w:r>
            <w:r>
              <w:rPr>
                <w:rFonts w:ascii="SimSun" w:hAnsi="SimSun" w:eastAsia="SimSun" w:cs="SimSun"/>
                <w:sz w:val="17"/>
                <w:szCs w:val="17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1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1"/>
              </w:rPr>
              <w:t>户</w:t>
            </w:r>
            <w:r>
              <w:rPr>
                <w:rFonts w:ascii="SimSun" w:hAnsi="SimSun" w:eastAsia="SimSun" w:cs="SimSun"/>
                <w:sz w:val="17"/>
                <w:szCs w:val="17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1"/>
              </w:rPr>
              <w:t>管</w:t>
            </w:r>
            <w:r>
              <w:rPr>
                <w:rFonts w:ascii="SimSun" w:hAnsi="SimSun" w:eastAsia="SimSun" w:cs="SimSun"/>
                <w:sz w:val="17"/>
                <w:szCs w:val="17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1"/>
              </w:rPr>
              <w:t>理</w:t>
            </w:r>
            <w:r>
              <w:rPr>
                <w:rFonts w:ascii="SimSun" w:hAnsi="SimSun" w:eastAsia="SimSun" w:cs="SimSun"/>
                <w:sz w:val="17"/>
                <w:szCs w:val="17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1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1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1"/>
              </w:rPr>
              <w:t>收</w:t>
            </w:r>
            <w:r>
              <w:rPr>
                <w:rFonts w:ascii="SimSun" w:hAnsi="SimSun" w:eastAsia="SimSun" w:cs="SimSun"/>
                <w:sz w:val="17"/>
                <w:szCs w:val="17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入</w:t>
            </w:r>
          </w:p>
        </w:tc>
        <w:tc>
          <w:tcPr>
            <w:tcW w:w="72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56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事业</w:t>
            </w:r>
          </w:p>
          <w:p>
            <w:pPr>
              <w:ind w:left="193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收入</w:t>
            </w:r>
          </w:p>
        </w:tc>
        <w:tc>
          <w:tcPr>
            <w:tcW w:w="67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55" w:line="32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事业</w:t>
            </w:r>
          </w:p>
          <w:p>
            <w:pPr>
              <w:ind w:left="165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位</w:t>
            </w:r>
          </w:p>
          <w:p>
            <w:pPr>
              <w:ind w:left="165"/>
              <w:spacing w:before="10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经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营</w:t>
            </w:r>
          </w:p>
          <w:p>
            <w:pPr>
              <w:ind w:left="170"/>
              <w:spacing w:before="10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收入</w:t>
            </w:r>
          </w:p>
        </w:tc>
        <w:tc>
          <w:tcPr>
            <w:tcW w:w="62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55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上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  <w:position w:val="10"/>
              </w:rPr>
              <w:t>级</w:t>
            </w:r>
          </w:p>
          <w:p>
            <w:pPr>
              <w:ind w:left="140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补助</w:t>
            </w:r>
          </w:p>
          <w:p>
            <w:pPr>
              <w:ind w:left="146"/>
              <w:spacing w:before="10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收入</w:t>
            </w:r>
          </w:p>
        </w:tc>
        <w:tc>
          <w:tcPr>
            <w:tcW w:w="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29" w:right="114" w:firstLine="12"/>
              <w:spacing w:before="55" w:line="35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附属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上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缴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收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入</w:t>
            </w:r>
          </w:p>
        </w:tc>
        <w:tc>
          <w:tcPr>
            <w:tcW w:w="62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272"/>
              <w:spacing w:before="55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0"/>
              </w:rPr>
              <w:t>其</w:t>
            </w:r>
          </w:p>
          <w:p>
            <w:pPr>
              <w:ind w:left="137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他收</w:t>
            </w:r>
          </w:p>
          <w:p>
            <w:pPr>
              <w:ind w:left="225"/>
              <w:spacing w:before="106" w:line="23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入</w:t>
            </w:r>
          </w:p>
        </w:tc>
        <w:tc>
          <w:tcPr>
            <w:tcW w:w="58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合计</w:t>
            </w:r>
          </w:p>
        </w:tc>
        <w:tc>
          <w:tcPr>
            <w:tcW w:w="60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32" w:right="120" w:firstLine="1"/>
              <w:spacing w:before="55" w:line="35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一般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公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算</w:t>
            </w:r>
          </w:p>
        </w:tc>
        <w:tc>
          <w:tcPr>
            <w:tcW w:w="555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869"/>
              <w:spacing w:before="183" w:line="21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2"/>
              </w:rPr>
              <w:t>政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>府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>性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>基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>金</w:t>
            </w:r>
          </w:p>
        </w:tc>
        <w:tc>
          <w:tcPr>
            <w:tcW w:w="424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389"/>
              <w:spacing w:before="118" w:line="21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9"/>
              </w:rPr>
              <w:t>国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有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本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经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营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预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算</w:t>
            </w:r>
          </w:p>
        </w:tc>
        <w:tc>
          <w:tcPr>
            <w:tcW w:w="413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389"/>
              <w:spacing w:before="112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9"/>
              </w:rPr>
              <w:t>财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政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户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管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理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金</w:t>
            </w:r>
          </w:p>
        </w:tc>
        <w:tc>
          <w:tcPr>
            <w:tcW w:w="104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168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单位资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金</w:t>
            </w:r>
          </w:p>
        </w:tc>
      </w:tr>
      <w:tr>
        <w:trPr>
          <w:trHeight w:val="2862" w:hRule="atLeast"/>
        </w:trPr>
        <w:tc>
          <w:tcPr>
            <w:tcW w:w="106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37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小计</w:t>
            </w:r>
          </w:p>
        </w:tc>
        <w:tc>
          <w:tcPr>
            <w:tcW w:w="88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80" w:right="104" w:hanging="65"/>
              <w:spacing w:before="55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其中：财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政拨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款</w:t>
            </w:r>
          </w:p>
        </w:tc>
        <w:tc>
          <w:tcPr>
            <w:tcW w:w="535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1" w:type="dxa"/>
            <w:vAlign w:val="top"/>
          </w:tcPr>
          <w:p>
            <w:pPr>
              <w:ind w:left="423"/>
              <w:spacing w:before="7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合计</w:t>
            </w:r>
          </w:p>
        </w:tc>
        <w:tc>
          <w:tcPr>
            <w:tcW w:w="816" w:type="dxa"/>
            <w:vAlign w:val="top"/>
          </w:tcPr>
          <w:p>
            <w:pPr>
              <w:ind w:left="264"/>
              <w:spacing w:before="104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780" w:type="dxa"/>
            <w:vAlign w:val="top"/>
          </w:tcPr>
          <w:p>
            <w:pPr>
              <w:ind w:left="228"/>
              <w:spacing w:before="104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816" w:type="dxa"/>
            <w:vAlign w:val="top"/>
          </w:tcPr>
          <w:p>
            <w:pPr>
              <w:ind w:left="264"/>
              <w:spacing w:before="104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889" w:type="dxa"/>
            <w:vAlign w:val="top"/>
          </w:tcPr>
          <w:p>
            <w:pPr>
              <w:ind w:left="337"/>
              <w:spacing w:before="104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472.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</w:t>
            </w: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ind w:left="352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</w:t>
            </w:r>
          </w:p>
        </w:tc>
        <w:tc>
          <w:tcPr>
            <w:tcW w:w="674" w:type="dxa"/>
            <w:vAlign w:val="top"/>
          </w:tcPr>
          <w:p>
            <w:pPr>
              <w:ind w:left="304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</w:t>
            </w:r>
          </w:p>
        </w:tc>
        <w:tc>
          <w:tcPr>
            <w:tcW w:w="627" w:type="dxa"/>
            <w:vAlign w:val="top"/>
          </w:tcPr>
          <w:p>
            <w:pPr>
              <w:ind w:left="256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</w:t>
            </w:r>
          </w:p>
        </w:tc>
        <w:tc>
          <w:tcPr>
            <w:tcW w:w="600" w:type="dxa"/>
            <w:vAlign w:val="top"/>
          </w:tcPr>
          <w:p>
            <w:pPr>
              <w:ind w:left="229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</w:t>
            </w:r>
          </w:p>
        </w:tc>
        <w:tc>
          <w:tcPr>
            <w:tcW w:w="620" w:type="dxa"/>
            <w:vAlign w:val="top"/>
          </w:tcPr>
          <w:p>
            <w:pPr>
              <w:ind w:left="249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</w:t>
            </w: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4" w:type="dxa"/>
            <w:vAlign w:val="top"/>
          </w:tcPr>
          <w:p>
            <w:pPr>
              <w:ind w:left="670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</w:t>
            </w:r>
          </w:p>
        </w:tc>
      </w:tr>
      <w:tr>
        <w:trPr>
          <w:trHeight w:val="647" w:hRule="atLeast"/>
        </w:trPr>
        <w:tc>
          <w:tcPr>
            <w:tcW w:w="1069" w:type="dxa"/>
            <w:vAlign w:val="top"/>
          </w:tcPr>
          <w:p>
            <w:pPr>
              <w:ind w:left="296"/>
              <w:spacing w:before="26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00011</w:t>
            </w:r>
          </w:p>
        </w:tc>
        <w:tc>
          <w:tcPr>
            <w:tcW w:w="1201" w:type="dxa"/>
            <w:vAlign w:val="top"/>
          </w:tcPr>
          <w:p>
            <w:pPr>
              <w:ind w:left="110" w:right="192" w:firstLine="180"/>
              <w:spacing w:before="76" w:line="2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顶山市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东幼儿园</w:t>
            </w:r>
          </w:p>
        </w:tc>
        <w:tc>
          <w:tcPr>
            <w:tcW w:w="816" w:type="dxa"/>
            <w:vAlign w:val="top"/>
          </w:tcPr>
          <w:p>
            <w:pPr>
              <w:ind w:left="264"/>
              <w:spacing w:before="26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780" w:type="dxa"/>
            <w:vAlign w:val="top"/>
          </w:tcPr>
          <w:p>
            <w:pPr>
              <w:ind w:left="228"/>
              <w:spacing w:before="26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816" w:type="dxa"/>
            <w:vAlign w:val="top"/>
          </w:tcPr>
          <w:p>
            <w:pPr>
              <w:ind w:left="264"/>
              <w:spacing w:before="26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889" w:type="dxa"/>
            <w:vAlign w:val="top"/>
          </w:tcPr>
          <w:p>
            <w:pPr>
              <w:ind w:left="337"/>
              <w:spacing w:before="26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472.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</w:t>
            </w:r>
          </w:p>
        </w:tc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ind w:left="352"/>
              <w:spacing w:before="26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</w:t>
            </w:r>
          </w:p>
        </w:tc>
        <w:tc>
          <w:tcPr>
            <w:tcW w:w="674" w:type="dxa"/>
            <w:vAlign w:val="top"/>
          </w:tcPr>
          <w:p>
            <w:pPr>
              <w:ind w:left="304"/>
              <w:spacing w:before="26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</w:t>
            </w:r>
          </w:p>
        </w:tc>
        <w:tc>
          <w:tcPr>
            <w:tcW w:w="627" w:type="dxa"/>
            <w:vAlign w:val="top"/>
          </w:tcPr>
          <w:p>
            <w:pPr>
              <w:ind w:left="256"/>
              <w:spacing w:before="26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</w:t>
            </w:r>
          </w:p>
        </w:tc>
        <w:tc>
          <w:tcPr>
            <w:tcW w:w="600" w:type="dxa"/>
            <w:vAlign w:val="top"/>
          </w:tcPr>
          <w:p>
            <w:pPr>
              <w:ind w:left="229"/>
              <w:spacing w:before="26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</w:t>
            </w:r>
          </w:p>
        </w:tc>
        <w:tc>
          <w:tcPr>
            <w:tcW w:w="620" w:type="dxa"/>
            <w:vAlign w:val="top"/>
          </w:tcPr>
          <w:p>
            <w:pPr>
              <w:ind w:left="249"/>
              <w:spacing w:before="26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</w:t>
            </w: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4" w:type="dxa"/>
            <w:vAlign w:val="top"/>
          </w:tcPr>
          <w:p>
            <w:pPr>
              <w:ind w:left="670"/>
              <w:spacing w:before="26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6839" w:h="11906"/>
          <w:pgMar w:top="1012" w:right="1407" w:bottom="0" w:left="1366" w:header="0" w:footer="0" w:gutter="0"/>
          <w:cols w:equalWidth="0" w:num="1">
            <w:col w:w="14065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01" w:lineRule="exact"/>
        <w:rPr/>
      </w:pPr>
      <w:r/>
    </w:p>
    <w:p>
      <w:pPr>
        <w:sectPr>
          <w:pgSz w:w="16839" w:h="11906"/>
          <w:pgMar w:top="1012" w:right="1447" w:bottom="0" w:left="1366" w:header="0" w:footer="0" w:gutter="0"/>
          <w:cols w:equalWidth="0" w:num="1">
            <w:col w:w="14025" w:space="0"/>
          </w:cols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120"/>
        <w:spacing w:before="55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4"/>
        </w:rPr>
        <w:t>单</w:t>
      </w:r>
      <w:r>
        <w:rPr>
          <w:rFonts w:ascii="SimSun" w:hAnsi="SimSun" w:eastAsia="SimSun" w:cs="SimSun"/>
          <w:sz w:val="17"/>
          <w:szCs w:val="17"/>
          <w:spacing w:val="9"/>
        </w:rPr>
        <w:t>位名称：平顶山市平东幼儿园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right="112"/>
        <w:spacing w:before="34" w:line="231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12"/>
        </w:rPr>
        <w:t>预</w:t>
      </w:r>
      <w:r>
        <w:rPr>
          <w:rFonts w:ascii="SimSun" w:hAnsi="SimSun" w:eastAsia="SimSun" w:cs="SimSun"/>
          <w:sz w:val="17"/>
          <w:szCs w:val="17"/>
          <w:spacing w:val="-6"/>
        </w:rPr>
        <w:t>算</w:t>
      </w:r>
      <w:r>
        <w:rPr>
          <w:rFonts w:ascii="SimSun" w:hAnsi="SimSun" w:eastAsia="SimSun" w:cs="SimSun"/>
          <w:sz w:val="17"/>
          <w:szCs w:val="17"/>
          <w:spacing w:val="-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03</w:t>
      </w:r>
      <w:r>
        <w:rPr>
          <w:rFonts w:ascii="SimSun" w:hAnsi="SimSun" w:eastAsia="SimSun" w:cs="SimSun"/>
          <w:sz w:val="17"/>
          <w:szCs w:val="17"/>
          <w:spacing w:val="-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表</w:t>
      </w:r>
    </w:p>
    <w:p>
      <w:pPr>
        <w:spacing w:before="165" w:line="225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2022</w:t>
      </w:r>
      <w:r>
        <w:rPr>
          <w:rFonts w:ascii="SimSun" w:hAnsi="SimSun" w:eastAsia="SimSun" w:cs="SimSun"/>
          <w:sz w:val="37"/>
          <w:szCs w:val="37"/>
          <w:spacing w:val="1"/>
        </w:rPr>
        <w:t xml:space="preserve"> 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</w:rPr>
        <w:t>年单位支出预算表</w:t>
      </w:r>
    </w:p>
    <w:p>
      <w:pPr>
        <w:ind w:right="112"/>
        <w:spacing w:before="126" w:line="196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7"/>
        </w:rPr>
        <w:t>单</w:t>
      </w:r>
      <w:r>
        <w:rPr>
          <w:rFonts w:ascii="SimSun" w:hAnsi="SimSun" w:eastAsia="SimSun" w:cs="SimSun"/>
          <w:sz w:val="17"/>
          <w:szCs w:val="17"/>
          <w:spacing w:val="6"/>
        </w:rPr>
        <w:t>位：万元</w:t>
      </w:r>
    </w:p>
    <w:p>
      <w:pPr>
        <w:sectPr>
          <w:type w:val="continuous"/>
          <w:pgSz w:w="16839" w:h="11906"/>
          <w:pgMar w:top="1012" w:right="1447" w:bottom="0" w:left="1366" w:header="0" w:footer="0" w:gutter="0"/>
          <w:cols w:equalWidth="0" w:num="2">
            <w:col w:w="4978" w:space="100"/>
            <w:col w:w="8947" w:space="0"/>
          </w:cols>
        </w:sectPr>
        <w:rPr/>
      </w:pPr>
    </w:p>
    <w:p>
      <w:pPr>
        <w:spacing w:line="68" w:lineRule="exact"/>
        <w:rPr/>
      </w:pPr>
      <w:r/>
    </w:p>
    <w:tbl>
      <w:tblPr>
        <w:tblStyle w:val="2"/>
        <w:tblW w:w="140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90"/>
        <w:gridCol w:w="445"/>
        <w:gridCol w:w="445"/>
        <w:gridCol w:w="756"/>
        <w:gridCol w:w="2172"/>
        <w:gridCol w:w="1043"/>
        <w:gridCol w:w="1043"/>
        <w:gridCol w:w="1042"/>
        <w:gridCol w:w="1039"/>
        <w:gridCol w:w="1042"/>
        <w:gridCol w:w="1036"/>
        <w:gridCol w:w="1042"/>
        <w:gridCol w:w="1043"/>
        <w:gridCol w:w="1381"/>
      </w:tblGrid>
      <w:tr>
        <w:trPr>
          <w:trHeight w:val="328" w:hRule="atLeast"/>
        </w:trPr>
        <w:tc>
          <w:tcPr>
            <w:tcW w:w="1380" w:type="dxa"/>
            <w:vAlign w:val="top"/>
            <w:gridSpan w:val="3"/>
            <w:vMerge w:val="restart"/>
            <w:tcBorders>
              <w:bottom w:val="none" w:color="000000" w:sz="2" w:space="0"/>
            </w:tcBorders>
          </w:tcPr>
          <w:p>
            <w:pPr>
              <w:ind w:left="335"/>
              <w:spacing w:before="2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科目编码</w:t>
            </w:r>
          </w:p>
        </w:tc>
        <w:tc>
          <w:tcPr>
            <w:tcW w:w="75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90" w:right="106" w:hanging="177"/>
              <w:spacing w:before="55" w:line="3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单位代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码</w:t>
            </w:r>
          </w:p>
        </w:tc>
        <w:tc>
          <w:tcPr>
            <w:tcW w:w="217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37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单位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(科目名称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)</w:t>
            </w:r>
          </w:p>
        </w:tc>
        <w:tc>
          <w:tcPr>
            <w:tcW w:w="10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345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合计</w:t>
            </w:r>
          </w:p>
        </w:tc>
        <w:tc>
          <w:tcPr>
            <w:tcW w:w="5202" w:type="dxa"/>
            <w:vAlign w:val="top"/>
            <w:gridSpan w:val="5"/>
          </w:tcPr>
          <w:p>
            <w:pPr>
              <w:ind w:left="2246"/>
              <w:spacing w:before="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基本支出</w:t>
            </w:r>
          </w:p>
        </w:tc>
        <w:tc>
          <w:tcPr>
            <w:tcW w:w="3466" w:type="dxa"/>
            <w:vAlign w:val="top"/>
            <w:gridSpan w:val="3"/>
          </w:tcPr>
          <w:p>
            <w:pPr>
              <w:ind w:left="1379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目支出</w:t>
            </w:r>
          </w:p>
        </w:tc>
      </w:tr>
      <w:tr>
        <w:trPr>
          <w:trHeight w:val="324" w:hRule="atLeast"/>
        </w:trPr>
        <w:tc>
          <w:tcPr>
            <w:tcW w:w="1380" w:type="dxa"/>
            <w:vAlign w:val="top"/>
            <w:gridSpan w:val="3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5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小计</w:t>
            </w:r>
          </w:p>
        </w:tc>
        <w:tc>
          <w:tcPr>
            <w:tcW w:w="2081" w:type="dxa"/>
            <w:vAlign w:val="top"/>
            <w:gridSpan w:val="2"/>
          </w:tcPr>
          <w:p>
            <w:pPr>
              <w:ind w:left="686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人员经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2078" w:type="dxa"/>
            <w:vAlign w:val="top"/>
            <w:gridSpan w:val="2"/>
          </w:tcPr>
          <w:p>
            <w:pPr>
              <w:ind w:left="690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公用经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04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小计</w:t>
            </w:r>
          </w:p>
        </w:tc>
        <w:tc>
          <w:tcPr>
            <w:tcW w:w="10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437" w:right="156" w:hanging="268"/>
              <w:spacing w:before="55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其他运转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类</w:t>
            </w:r>
          </w:p>
        </w:tc>
        <w:tc>
          <w:tcPr>
            <w:tcW w:w="138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24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定目标类</w:t>
            </w:r>
          </w:p>
        </w:tc>
      </w:tr>
      <w:tr>
        <w:trPr>
          <w:trHeight w:val="961" w:hRule="atLeast"/>
        </w:trPr>
        <w:tc>
          <w:tcPr>
            <w:tcW w:w="49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类</w:t>
            </w:r>
          </w:p>
        </w:tc>
        <w:tc>
          <w:tcPr>
            <w:tcW w:w="445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136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款</w:t>
            </w:r>
          </w:p>
        </w:tc>
        <w:tc>
          <w:tcPr>
            <w:tcW w:w="44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项</w:t>
            </w:r>
          </w:p>
        </w:tc>
        <w:tc>
          <w:tcPr>
            <w:tcW w:w="75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ind w:left="344" w:right="159" w:hanging="178"/>
              <w:spacing w:before="230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资福利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支出</w:t>
            </w:r>
          </w:p>
        </w:tc>
        <w:tc>
          <w:tcPr>
            <w:tcW w:w="1039" w:type="dxa"/>
            <w:vAlign w:val="top"/>
          </w:tcPr>
          <w:p>
            <w:pPr>
              <w:ind w:left="163"/>
              <w:spacing w:before="7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个人和</w:t>
            </w:r>
          </w:p>
          <w:p>
            <w:pPr>
              <w:ind w:left="165"/>
              <w:spacing w:before="1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家庭的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补</w:t>
            </w:r>
          </w:p>
          <w:p>
            <w:pPr>
              <w:ind w:left="432"/>
              <w:spacing w:before="10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助</w:t>
            </w:r>
          </w:p>
        </w:tc>
        <w:tc>
          <w:tcPr>
            <w:tcW w:w="1042" w:type="dxa"/>
            <w:vAlign w:val="top"/>
          </w:tcPr>
          <w:p>
            <w:pPr>
              <w:ind w:left="256" w:right="157" w:hanging="86"/>
              <w:spacing w:before="229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品和服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务支出</w:t>
            </w:r>
          </w:p>
        </w:tc>
        <w:tc>
          <w:tcPr>
            <w:tcW w:w="1036" w:type="dxa"/>
            <w:vAlign w:val="top"/>
          </w:tcPr>
          <w:p>
            <w:pPr>
              <w:ind w:left="449" w:right="154" w:hanging="278"/>
              <w:spacing w:before="231" w:line="3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本性支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出</w:t>
            </w:r>
          </w:p>
        </w:tc>
        <w:tc>
          <w:tcPr>
            <w:tcW w:w="104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2" w:type="dxa"/>
            <w:vAlign w:val="top"/>
          </w:tcPr>
          <w:p>
            <w:pPr>
              <w:ind w:left="112"/>
              <w:spacing w:before="7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合计</w:t>
            </w:r>
          </w:p>
        </w:tc>
        <w:tc>
          <w:tcPr>
            <w:tcW w:w="1043" w:type="dxa"/>
            <w:vAlign w:val="top"/>
          </w:tcPr>
          <w:p>
            <w:pPr>
              <w:ind w:left="489"/>
              <w:spacing w:before="9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1043" w:type="dxa"/>
            <w:vAlign w:val="top"/>
          </w:tcPr>
          <w:p>
            <w:pPr>
              <w:ind w:left="488"/>
              <w:spacing w:before="9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472.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</w:t>
            </w:r>
          </w:p>
        </w:tc>
        <w:tc>
          <w:tcPr>
            <w:tcW w:w="1042" w:type="dxa"/>
            <w:vAlign w:val="top"/>
          </w:tcPr>
          <w:p>
            <w:pPr>
              <w:ind w:left="671"/>
              <w:spacing w:before="9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18</w:t>
            </w:r>
          </w:p>
        </w:tc>
        <w:tc>
          <w:tcPr>
            <w:tcW w:w="1039" w:type="dxa"/>
            <w:vAlign w:val="top"/>
          </w:tcPr>
          <w:p>
            <w:pPr>
              <w:ind w:left="666"/>
              <w:spacing w:before="9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8.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</w:t>
            </w:r>
          </w:p>
        </w:tc>
        <w:tc>
          <w:tcPr>
            <w:tcW w:w="1042" w:type="dxa"/>
            <w:vAlign w:val="top"/>
          </w:tcPr>
          <w:p>
            <w:pPr>
              <w:ind w:left="683"/>
              <w:spacing w:before="9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120</w:t>
            </w:r>
          </w:p>
        </w:tc>
        <w:tc>
          <w:tcPr>
            <w:tcW w:w="1036" w:type="dxa"/>
            <w:vAlign w:val="top"/>
          </w:tcPr>
          <w:p>
            <w:pPr>
              <w:ind w:left="756"/>
              <w:spacing w:before="9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26</w:t>
            </w:r>
          </w:p>
        </w:tc>
        <w:tc>
          <w:tcPr>
            <w:tcW w:w="1042" w:type="dxa"/>
            <w:vAlign w:val="top"/>
          </w:tcPr>
          <w:p>
            <w:pPr>
              <w:ind w:left="490"/>
              <w:spacing w:before="9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31.0</w:t>
            </w:r>
          </w:p>
        </w:tc>
        <w:tc>
          <w:tcPr>
            <w:tcW w:w="1043" w:type="dxa"/>
            <w:vAlign w:val="top"/>
          </w:tcPr>
          <w:p>
            <w:pPr>
              <w:ind w:left="492"/>
              <w:spacing w:before="9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31.0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ind w:left="113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00011</w:t>
            </w:r>
          </w:p>
        </w:tc>
        <w:tc>
          <w:tcPr>
            <w:tcW w:w="2172" w:type="dxa"/>
            <w:vAlign w:val="top"/>
          </w:tcPr>
          <w:p>
            <w:pPr>
              <w:ind w:left="111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顶山市平东幼儿园</w:t>
            </w:r>
          </w:p>
        </w:tc>
        <w:tc>
          <w:tcPr>
            <w:tcW w:w="1043" w:type="dxa"/>
            <w:vAlign w:val="top"/>
          </w:tcPr>
          <w:p>
            <w:pPr>
              <w:ind w:left="489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1043" w:type="dxa"/>
            <w:vAlign w:val="top"/>
          </w:tcPr>
          <w:p>
            <w:pPr>
              <w:ind w:left="488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472.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</w:t>
            </w:r>
          </w:p>
        </w:tc>
        <w:tc>
          <w:tcPr>
            <w:tcW w:w="1042" w:type="dxa"/>
            <w:vAlign w:val="top"/>
          </w:tcPr>
          <w:p>
            <w:pPr>
              <w:ind w:left="671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18</w:t>
            </w:r>
          </w:p>
        </w:tc>
        <w:tc>
          <w:tcPr>
            <w:tcW w:w="1039" w:type="dxa"/>
            <w:vAlign w:val="top"/>
          </w:tcPr>
          <w:p>
            <w:pPr>
              <w:ind w:left="666"/>
              <w:spacing w:before="10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8.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</w:t>
            </w:r>
          </w:p>
        </w:tc>
        <w:tc>
          <w:tcPr>
            <w:tcW w:w="1042" w:type="dxa"/>
            <w:vAlign w:val="top"/>
          </w:tcPr>
          <w:p>
            <w:pPr>
              <w:ind w:left="683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120</w:t>
            </w:r>
          </w:p>
        </w:tc>
        <w:tc>
          <w:tcPr>
            <w:tcW w:w="1036" w:type="dxa"/>
            <w:vAlign w:val="top"/>
          </w:tcPr>
          <w:p>
            <w:pPr>
              <w:ind w:left="756"/>
              <w:spacing w:before="10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26</w:t>
            </w:r>
          </w:p>
        </w:tc>
        <w:tc>
          <w:tcPr>
            <w:tcW w:w="1042" w:type="dxa"/>
            <w:vAlign w:val="top"/>
          </w:tcPr>
          <w:p>
            <w:pPr>
              <w:ind w:left="490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31.0</w:t>
            </w:r>
          </w:p>
        </w:tc>
        <w:tc>
          <w:tcPr>
            <w:tcW w:w="1043" w:type="dxa"/>
            <w:vAlign w:val="top"/>
          </w:tcPr>
          <w:p>
            <w:pPr>
              <w:ind w:left="492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31.0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490" w:type="dxa"/>
            <w:vAlign w:val="top"/>
          </w:tcPr>
          <w:p>
            <w:pPr>
              <w:ind w:left="116"/>
              <w:spacing w:before="10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</w:t>
            </w:r>
          </w:p>
        </w:tc>
        <w:tc>
          <w:tcPr>
            <w:tcW w:w="445" w:type="dxa"/>
            <w:vAlign w:val="top"/>
          </w:tcPr>
          <w:p>
            <w:pPr>
              <w:ind w:left="112"/>
              <w:spacing w:before="10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45" w:type="dxa"/>
            <w:vAlign w:val="top"/>
          </w:tcPr>
          <w:p>
            <w:pPr>
              <w:ind w:left="111"/>
              <w:spacing w:before="10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2" w:type="dxa"/>
            <w:vAlign w:val="top"/>
          </w:tcPr>
          <w:p>
            <w:pPr>
              <w:ind w:left="115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前教育</w:t>
            </w:r>
          </w:p>
        </w:tc>
        <w:tc>
          <w:tcPr>
            <w:tcW w:w="1043" w:type="dxa"/>
            <w:vAlign w:val="top"/>
          </w:tcPr>
          <w:p>
            <w:pPr>
              <w:ind w:left="489"/>
              <w:spacing w:before="10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19.8</w:t>
            </w:r>
          </w:p>
        </w:tc>
        <w:tc>
          <w:tcPr>
            <w:tcW w:w="1043" w:type="dxa"/>
            <w:vAlign w:val="top"/>
          </w:tcPr>
          <w:p>
            <w:pPr>
              <w:ind w:left="493"/>
              <w:spacing w:before="10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388.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042" w:type="dxa"/>
            <w:vAlign w:val="top"/>
          </w:tcPr>
          <w:p>
            <w:pPr>
              <w:ind w:left="490"/>
              <w:spacing w:before="10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243.4</w:t>
            </w: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ind w:left="503"/>
              <w:spacing w:before="10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119.5</w:t>
            </w:r>
          </w:p>
        </w:tc>
        <w:tc>
          <w:tcPr>
            <w:tcW w:w="1036" w:type="dxa"/>
            <w:vAlign w:val="top"/>
          </w:tcPr>
          <w:p>
            <w:pPr>
              <w:ind w:left="756"/>
              <w:spacing w:before="10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26</w:t>
            </w:r>
          </w:p>
        </w:tc>
        <w:tc>
          <w:tcPr>
            <w:tcW w:w="1042" w:type="dxa"/>
            <w:vAlign w:val="top"/>
          </w:tcPr>
          <w:p>
            <w:pPr>
              <w:ind w:left="490"/>
              <w:spacing w:before="10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31.0</w:t>
            </w:r>
          </w:p>
        </w:tc>
        <w:tc>
          <w:tcPr>
            <w:tcW w:w="1043" w:type="dxa"/>
            <w:vAlign w:val="top"/>
          </w:tcPr>
          <w:p>
            <w:pPr>
              <w:ind w:left="492"/>
              <w:spacing w:before="10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31.0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3" w:hRule="atLeast"/>
        </w:trPr>
        <w:tc>
          <w:tcPr>
            <w:tcW w:w="490" w:type="dxa"/>
            <w:vAlign w:val="top"/>
          </w:tcPr>
          <w:p>
            <w:pPr>
              <w:ind w:left="116"/>
              <w:spacing w:before="10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</w:t>
            </w:r>
          </w:p>
        </w:tc>
        <w:tc>
          <w:tcPr>
            <w:tcW w:w="445" w:type="dxa"/>
            <w:vAlign w:val="top"/>
          </w:tcPr>
          <w:p>
            <w:pPr>
              <w:ind w:left="112"/>
              <w:spacing w:before="10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5" w:type="dxa"/>
            <w:vAlign w:val="top"/>
          </w:tcPr>
          <w:p>
            <w:pPr>
              <w:ind w:left="111"/>
              <w:spacing w:before="10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2" w:type="dxa"/>
            <w:vAlign w:val="top"/>
          </w:tcPr>
          <w:p>
            <w:pPr>
              <w:ind w:left="111"/>
              <w:spacing w:before="7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事业单位离退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休</w:t>
            </w:r>
          </w:p>
        </w:tc>
        <w:tc>
          <w:tcPr>
            <w:tcW w:w="1043" w:type="dxa"/>
            <w:vAlign w:val="top"/>
          </w:tcPr>
          <w:p>
            <w:pPr>
              <w:ind w:left="669"/>
              <w:spacing w:before="10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.7</w:t>
            </w:r>
          </w:p>
        </w:tc>
        <w:tc>
          <w:tcPr>
            <w:tcW w:w="1043" w:type="dxa"/>
            <w:vAlign w:val="top"/>
          </w:tcPr>
          <w:p>
            <w:pPr>
              <w:ind w:left="670"/>
              <w:spacing w:before="10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.7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ind w:left="666"/>
              <w:spacing w:before="10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8.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</w:t>
            </w:r>
          </w:p>
        </w:tc>
        <w:tc>
          <w:tcPr>
            <w:tcW w:w="1042" w:type="dxa"/>
            <w:vAlign w:val="top"/>
          </w:tcPr>
          <w:p>
            <w:pPr>
              <w:ind w:left="671"/>
              <w:spacing w:before="10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0.5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2" w:hRule="atLeast"/>
        </w:trPr>
        <w:tc>
          <w:tcPr>
            <w:tcW w:w="490" w:type="dxa"/>
            <w:vAlign w:val="top"/>
          </w:tcPr>
          <w:p>
            <w:pPr>
              <w:ind w:left="116"/>
              <w:spacing w:before="26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</w:t>
            </w:r>
          </w:p>
        </w:tc>
        <w:tc>
          <w:tcPr>
            <w:tcW w:w="445" w:type="dxa"/>
            <w:vAlign w:val="top"/>
          </w:tcPr>
          <w:p>
            <w:pPr>
              <w:ind w:left="112"/>
              <w:spacing w:before="26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5" w:type="dxa"/>
            <w:vAlign w:val="top"/>
          </w:tcPr>
          <w:p>
            <w:pPr>
              <w:ind w:left="111"/>
              <w:spacing w:before="26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2" w:type="dxa"/>
            <w:vAlign w:val="top"/>
          </w:tcPr>
          <w:p>
            <w:pPr>
              <w:ind w:left="112" w:right="262" w:hanging="1"/>
              <w:spacing w:before="73" w:line="2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关事业单位基本养老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保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险缴费支出</w:t>
            </w:r>
          </w:p>
        </w:tc>
        <w:tc>
          <w:tcPr>
            <w:tcW w:w="1043" w:type="dxa"/>
            <w:vAlign w:val="top"/>
          </w:tcPr>
          <w:p>
            <w:pPr>
              <w:ind w:left="583"/>
              <w:spacing w:before="26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3.0</w:t>
            </w:r>
          </w:p>
        </w:tc>
        <w:tc>
          <w:tcPr>
            <w:tcW w:w="1043" w:type="dxa"/>
            <w:vAlign w:val="top"/>
          </w:tcPr>
          <w:p>
            <w:pPr>
              <w:ind w:left="582"/>
              <w:spacing w:before="26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3.0</w:t>
            </w:r>
          </w:p>
        </w:tc>
        <w:tc>
          <w:tcPr>
            <w:tcW w:w="1042" w:type="dxa"/>
            <w:vAlign w:val="top"/>
          </w:tcPr>
          <w:p>
            <w:pPr>
              <w:ind w:left="583"/>
              <w:spacing w:before="26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3.0</w:t>
            </w: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2" w:hRule="atLeast"/>
        </w:trPr>
        <w:tc>
          <w:tcPr>
            <w:tcW w:w="490" w:type="dxa"/>
            <w:vAlign w:val="top"/>
          </w:tcPr>
          <w:p>
            <w:pPr>
              <w:ind w:left="116"/>
              <w:spacing w:before="26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</w:t>
            </w:r>
          </w:p>
        </w:tc>
        <w:tc>
          <w:tcPr>
            <w:tcW w:w="445" w:type="dxa"/>
            <w:vAlign w:val="top"/>
          </w:tcPr>
          <w:p>
            <w:pPr>
              <w:ind w:left="112"/>
              <w:spacing w:before="26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</w:t>
            </w:r>
          </w:p>
        </w:tc>
        <w:tc>
          <w:tcPr>
            <w:tcW w:w="445" w:type="dxa"/>
            <w:vAlign w:val="top"/>
          </w:tcPr>
          <w:p>
            <w:pPr>
              <w:ind w:left="111"/>
              <w:spacing w:before="26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</w:t>
            </w: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2" w:type="dxa"/>
            <w:vAlign w:val="top"/>
          </w:tcPr>
          <w:p>
            <w:pPr>
              <w:ind w:left="126" w:right="262" w:hanging="14"/>
              <w:spacing w:before="74" w:line="2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他社会保障和就业支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出</w:t>
            </w:r>
          </w:p>
        </w:tc>
        <w:tc>
          <w:tcPr>
            <w:tcW w:w="1043" w:type="dxa"/>
            <w:vAlign w:val="top"/>
          </w:tcPr>
          <w:p>
            <w:pPr>
              <w:ind w:left="681"/>
              <w:spacing w:before="26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1.4</w:t>
            </w:r>
          </w:p>
        </w:tc>
        <w:tc>
          <w:tcPr>
            <w:tcW w:w="1043" w:type="dxa"/>
            <w:vAlign w:val="top"/>
          </w:tcPr>
          <w:p>
            <w:pPr>
              <w:ind w:left="682"/>
              <w:spacing w:before="26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1.4</w:t>
            </w:r>
          </w:p>
        </w:tc>
        <w:tc>
          <w:tcPr>
            <w:tcW w:w="1042" w:type="dxa"/>
            <w:vAlign w:val="top"/>
          </w:tcPr>
          <w:p>
            <w:pPr>
              <w:ind w:left="681"/>
              <w:spacing w:before="26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1.4</w:t>
            </w: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3" w:hRule="atLeast"/>
        </w:trPr>
        <w:tc>
          <w:tcPr>
            <w:tcW w:w="490" w:type="dxa"/>
            <w:vAlign w:val="top"/>
          </w:tcPr>
          <w:p>
            <w:pPr>
              <w:ind w:left="116"/>
              <w:spacing w:before="10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21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</w:t>
            </w:r>
          </w:p>
        </w:tc>
        <w:tc>
          <w:tcPr>
            <w:tcW w:w="445" w:type="dxa"/>
            <w:vAlign w:val="top"/>
          </w:tcPr>
          <w:p>
            <w:pPr>
              <w:ind w:left="124"/>
              <w:spacing w:before="103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</w:p>
        </w:tc>
        <w:tc>
          <w:tcPr>
            <w:tcW w:w="445" w:type="dxa"/>
            <w:vAlign w:val="top"/>
          </w:tcPr>
          <w:p>
            <w:pPr>
              <w:ind w:left="111"/>
              <w:spacing w:before="10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2" w:type="dxa"/>
            <w:vAlign w:val="top"/>
          </w:tcPr>
          <w:p>
            <w:pPr>
              <w:ind w:left="111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事业单位医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疗</w:t>
            </w:r>
          </w:p>
        </w:tc>
        <w:tc>
          <w:tcPr>
            <w:tcW w:w="1043" w:type="dxa"/>
            <w:vAlign w:val="top"/>
          </w:tcPr>
          <w:p>
            <w:pPr>
              <w:ind w:left="593"/>
              <w:spacing w:before="10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.5</w:t>
            </w:r>
          </w:p>
        </w:tc>
        <w:tc>
          <w:tcPr>
            <w:tcW w:w="1043" w:type="dxa"/>
            <w:vAlign w:val="top"/>
          </w:tcPr>
          <w:p>
            <w:pPr>
              <w:ind w:left="591"/>
              <w:spacing w:before="10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.5</w:t>
            </w:r>
          </w:p>
        </w:tc>
        <w:tc>
          <w:tcPr>
            <w:tcW w:w="1042" w:type="dxa"/>
            <w:vAlign w:val="top"/>
          </w:tcPr>
          <w:p>
            <w:pPr>
              <w:ind w:left="592"/>
              <w:spacing w:before="10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.5</w:t>
            </w: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8" w:hRule="atLeast"/>
        </w:trPr>
        <w:tc>
          <w:tcPr>
            <w:tcW w:w="490" w:type="dxa"/>
            <w:vAlign w:val="top"/>
          </w:tcPr>
          <w:p>
            <w:pPr>
              <w:ind w:left="116"/>
              <w:spacing w:before="104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22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</w:t>
            </w:r>
          </w:p>
        </w:tc>
        <w:tc>
          <w:tcPr>
            <w:tcW w:w="445" w:type="dxa"/>
            <w:vAlign w:val="top"/>
          </w:tcPr>
          <w:p>
            <w:pPr>
              <w:ind w:left="112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45" w:type="dxa"/>
            <w:vAlign w:val="top"/>
          </w:tcPr>
          <w:p>
            <w:pPr>
              <w:ind w:left="111"/>
              <w:spacing w:before="104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2" w:type="dxa"/>
            <w:vAlign w:val="top"/>
          </w:tcPr>
          <w:p>
            <w:pPr>
              <w:ind w:left="111"/>
              <w:spacing w:before="7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房公积金</w:t>
            </w:r>
          </w:p>
        </w:tc>
        <w:tc>
          <w:tcPr>
            <w:tcW w:w="1043" w:type="dxa"/>
            <w:vAlign w:val="top"/>
          </w:tcPr>
          <w:p>
            <w:pPr>
              <w:ind w:left="581"/>
              <w:spacing w:before="104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4.7</w:t>
            </w:r>
          </w:p>
        </w:tc>
        <w:tc>
          <w:tcPr>
            <w:tcW w:w="1043" w:type="dxa"/>
            <w:vAlign w:val="top"/>
          </w:tcPr>
          <w:p>
            <w:pPr>
              <w:ind w:left="580"/>
              <w:spacing w:before="104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4.7</w:t>
            </w:r>
          </w:p>
        </w:tc>
        <w:tc>
          <w:tcPr>
            <w:tcW w:w="1042" w:type="dxa"/>
            <w:vAlign w:val="top"/>
          </w:tcPr>
          <w:p>
            <w:pPr>
              <w:ind w:left="581"/>
              <w:spacing w:before="104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4.7</w:t>
            </w: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6839" w:h="11906"/>
          <w:pgMar w:top="1012" w:right="1447" w:bottom="0" w:left="1366" w:header="0" w:footer="0" w:gutter="0"/>
          <w:cols w:equalWidth="0" w:num="1">
            <w:col w:w="14025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01" w:lineRule="exact"/>
        <w:rPr/>
      </w:pPr>
      <w:r/>
    </w:p>
    <w:p>
      <w:pPr>
        <w:sectPr>
          <w:pgSz w:w="16839" w:h="11906"/>
          <w:pgMar w:top="1012" w:right="1434" w:bottom="0" w:left="1421" w:header="0" w:footer="0" w:gutter="0"/>
          <w:cols w:equalWidth="0" w:num="1">
            <w:col w:w="13983" w:space="0"/>
          </w:cols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120"/>
        <w:spacing w:before="55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4"/>
        </w:rPr>
        <w:t>单</w:t>
      </w:r>
      <w:r>
        <w:rPr>
          <w:rFonts w:ascii="SimSun" w:hAnsi="SimSun" w:eastAsia="SimSun" w:cs="SimSun"/>
          <w:sz w:val="17"/>
          <w:szCs w:val="17"/>
          <w:spacing w:val="9"/>
        </w:rPr>
        <w:t>位名称：平顶山市平东幼儿园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right="113"/>
        <w:spacing w:before="34" w:line="231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9"/>
        </w:rPr>
        <w:t>预算</w:t>
      </w:r>
      <w:r>
        <w:rPr>
          <w:rFonts w:ascii="SimSun" w:hAnsi="SimSun" w:eastAsia="SimSun" w:cs="SimSun"/>
          <w:sz w:val="17"/>
          <w:szCs w:val="17"/>
          <w:spacing w:val="-9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9"/>
        </w:rPr>
        <w:t>04</w:t>
      </w:r>
      <w:r>
        <w:rPr>
          <w:rFonts w:ascii="SimSun" w:hAnsi="SimSun" w:eastAsia="SimSun" w:cs="SimSun"/>
          <w:sz w:val="17"/>
          <w:szCs w:val="17"/>
          <w:spacing w:val="-9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8"/>
        </w:rPr>
        <w:t>表</w:t>
      </w:r>
    </w:p>
    <w:p>
      <w:pPr>
        <w:spacing w:before="165" w:line="225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2022</w:t>
      </w:r>
      <w:r>
        <w:rPr>
          <w:rFonts w:ascii="SimSun" w:hAnsi="SimSun" w:eastAsia="SimSun" w:cs="SimSun"/>
          <w:sz w:val="37"/>
          <w:szCs w:val="37"/>
          <w:spacing w:val="2"/>
        </w:rPr>
        <w:t xml:space="preserve"> 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年财政拨款收支预算表</w:t>
      </w:r>
    </w:p>
    <w:p>
      <w:pPr>
        <w:ind w:right="113"/>
        <w:spacing w:before="126" w:line="196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9"/>
        </w:rPr>
        <w:t>单位：万元</w:t>
      </w:r>
    </w:p>
    <w:p>
      <w:pPr>
        <w:sectPr>
          <w:type w:val="continuous"/>
          <w:pgSz w:w="16839" w:h="11906"/>
          <w:pgMar w:top="1012" w:right="1434" w:bottom="0" w:left="1421" w:header="0" w:footer="0" w:gutter="0"/>
          <w:cols w:equalWidth="0" w:num="2">
            <w:col w:w="4575" w:space="100"/>
            <w:col w:w="9308" w:space="0"/>
          </w:cols>
        </w:sectPr>
        <w:rPr/>
      </w:pPr>
    </w:p>
    <w:p>
      <w:pPr>
        <w:spacing w:line="68" w:lineRule="exact"/>
        <w:rPr/>
      </w:pPr>
      <w:r/>
    </w:p>
    <w:tbl>
      <w:tblPr>
        <w:tblStyle w:val="2"/>
        <w:tblW w:w="139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565"/>
        <w:gridCol w:w="1356"/>
        <w:gridCol w:w="3082"/>
        <w:gridCol w:w="968"/>
        <w:gridCol w:w="1685"/>
        <w:gridCol w:w="1685"/>
        <w:gridCol w:w="1242"/>
        <w:gridCol w:w="1394"/>
      </w:tblGrid>
      <w:tr>
        <w:trPr>
          <w:trHeight w:val="328" w:hRule="atLeast"/>
        </w:trPr>
        <w:tc>
          <w:tcPr>
            <w:tcW w:w="3921" w:type="dxa"/>
            <w:vAlign w:val="top"/>
            <w:gridSpan w:val="2"/>
          </w:tcPr>
          <w:p>
            <w:pPr>
              <w:ind w:left="1836"/>
              <w:spacing w:before="7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收入</w:t>
            </w:r>
          </w:p>
        </w:tc>
        <w:tc>
          <w:tcPr>
            <w:tcW w:w="10056" w:type="dxa"/>
            <w:vAlign w:val="top"/>
            <w:gridSpan w:val="6"/>
          </w:tcPr>
          <w:p>
            <w:pPr>
              <w:ind w:left="4896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支出</w:t>
            </w:r>
          </w:p>
        </w:tc>
      </w:tr>
      <w:tr>
        <w:trPr>
          <w:trHeight w:val="324" w:hRule="atLeast"/>
        </w:trPr>
        <w:tc>
          <w:tcPr>
            <w:tcW w:w="256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08"/>
              <w:spacing w:before="23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目</w:t>
            </w:r>
          </w:p>
        </w:tc>
        <w:tc>
          <w:tcPr>
            <w:tcW w:w="135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411"/>
              <w:spacing w:before="23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额</w:t>
            </w:r>
          </w:p>
        </w:tc>
        <w:tc>
          <w:tcPr>
            <w:tcW w:w="30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368"/>
              <w:spacing w:before="23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目</w:t>
            </w:r>
          </w:p>
        </w:tc>
        <w:tc>
          <w:tcPr>
            <w:tcW w:w="96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309"/>
              <w:spacing w:before="23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合计</w:t>
            </w:r>
          </w:p>
        </w:tc>
        <w:tc>
          <w:tcPr>
            <w:tcW w:w="3370" w:type="dxa"/>
            <w:vAlign w:val="top"/>
            <w:gridSpan w:val="2"/>
          </w:tcPr>
          <w:p>
            <w:pPr>
              <w:ind w:left="1153"/>
              <w:spacing w:before="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一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般公共预算</w:t>
            </w:r>
          </w:p>
        </w:tc>
        <w:tc>
          <w:tcPr>
            <w:tcW w:w="124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223"/>
              <w:spacing w:before="23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政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府性基金</w:t>
            </w:r>
          </w:p>
        </w:tc>
        <w:tc>
          <w:tcPr>
            <w:tcW w:w="139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523" w:right="153" w:hanging="343"/>
              <w:spacing w:before="76" w:line="2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国有资本经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算</w:t>
            </w:r>
          </w:p>
        </w:tc>
      </w:tr>
      <w:tr>
        <w:trPr>
          <w:trHeight w:val="324" w:hRule="atLeast"/>
        </w:trPr>
        <w:tc>
          <w:tcPr>
            <w:tcW w:w="256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ind w:left="718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小计</w:t>
            </w:r>
          </w:p>
        </w:tc>
        <w:tc>
          <w:tcPr>
            <w:tcW w:w="1685" w:type="dxa"/>
            <w:vAlign w:val="top"/>
          </w:tcPr>
          <w:p>
            <w:pPr>
              <w:ind w:left="219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其中：财政拨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款</w:t>
            </w:r>
          </w:p>
        </w:tc>
        <w:tc>
          <w:tcPr>
            <w:tcW w:w="124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2565" w:type="dxa"/>
            <w:vAlign w:val="top"/>
          </w:tcPr>
          <w:p>
            <w:pPr>
              <w:ind w:left="117"/>
              <w:spacing w:before="74" w:line="25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一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、本年收入</w:t>
            </w:r>
          </w:p>
        </w:tc>
        <w:tc>
          <w:tcPr>
            <w:tcW w:w="1356" w:type="dxa"/>
            <w:vAlign w:val="top"/>
          </w:tcPr>
          <w:p>
            <w:pPr>
              <w:ind w:left="802"/>
              <w:spacing w:before="10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3082" w:type="dxa"/>
            <w:vAlign w:val="top"/>
          </w:tcPr>
          <w:p>
            <w:pPr>
              <w:ind w:left="115"/>
              <w:spacing w:before="74" w:line="25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一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、本年支出</w:t>
            </w:r>
          </w:p>
        </w:tc>
        <w:tc>
          <w:tcPr>
            <w:tcW w:w="968" w:type="dxa"/>
            <w:vAlign w:val="top"/>
          </w:tcPr>
          <w:p>
            <w:pPr>
              <w:ind w:left="415"/>
              <w:spacing w:before="10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1685" w:type="dxa"/>
            <w:vAlign w:val="top"/>
          </w:tcPr>
          <w:p>
            <w:pPr>
              <w:ind w:left="1134"/>
              <w:spacing w:before="10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1685" w:type="dxa"/>
            <w:vAlign w:val="top"/>
          </w:tcPr>
          <w:p>
            <w:pPr>
              <w:ind w:left="1132"/>
              <w:spacing w:before="10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472.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</w:t>
            </w:r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2565" w:type="dxa"/>
            <w:vAlign w:val="top"/>
          </w:tcPr>
          <w:p>
            <w:pPr>
              <w:ind w:left="124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一)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一般公共预算拨款</w:t>
            </w:r>
          </w:p>
        </w:tc>
        <w:tc>
          <w:tcPr>
            <w:tcW w:w="1356" w:type="dxa"/>
            <w:vAlign w:val="top"/>
          </w:tcPr>
          <w:p>
            <w:pPr>
              <w:ind w:left="802"/>
              <w:spacing w:before="104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3082" w:type="dxa"/>
            <w:vAlign w:val="top"/>
          </w:tcPr>
          <w:p>
            <w:pPr>
              <w:ind w:left="122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一)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一般公共服务支出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2565" w:type="dxa"/>
            <w:vAlign w:val="top"/>
          </w:tcPr>
          <w:p>
            <w:pPr>
              <w:ind w:left="655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其中：财政拨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款</w:t>
            </w:r>
          </w:p>
        </w:tc>
        <w:tc>
          <w:tcPr>
            <w:tcW w:w="1356" w:type="dxa"/>
            <w:vAlign w:val="top"/>
          </w:tcPr>
          <w:p>
            <w:pPr>
              <w:ind w:left="800"/>
              <w:spacing w:before="10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472.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</w:t>
            </w:r>
          </w:p>
        </w:tc>
        <w:tc>
          <w:tcPr>
            <w:tcW w:w="3082" w:type="dxa"/>
            <w:vAlign w:val="top"/>
          </w:tcPr>
          <w:p>
            <w:pPr>
              <w:ind w:left="122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7"/>
              </w:rPr>
              <w:t>二)</w:t>
            </w:r>
            <w:r>
              <w:rPr>
                <w:rFonts w:ascii="SimSun" w:hAnsi="SimSun" w:eastAsia="SimSun" w:cs="SimSun"/>
                <w:sz w:val="17"/>
                <w:szCs w:val="17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7"/>
              </w:rPr>
              <w:t>外交支出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565" w:type="dxa"/>
            <w:vAlign w:val="top"/>
          </w:tcPr>
          <w:p>
            <w:pPr>
              <w:ind w:left="124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二)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政府性基金预算拨款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(三)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国防支出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(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2565" w:type="dxa"/>
            <w:vAlign w:val="top"/>
          </w:tcPr>
          <w:p>
            <w:pPr>
              <w:ind w:left="124"/>
              <w:spacing w:before="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三)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国有资本经营预算拨款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(四)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公共安全支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2565" w:type="dxa"/>
            <w:vAlign w:val="top"/>
          </w:tcPr>
          <w:p>
            <w:pPr>
              <w:ind w:left="117"/>
              <w:spacing w:before="77" w:line="23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  <w:position w:val="1"/>
              </w:rPr>
              <w:t>二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  <w:position w:val="1"/>
              </w:rPr>
              <w:t>、上年结转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7"/>
              </w:rPr>
              <w:t>五)</w:t>
            </w:r>
            <w:r>
              <w:rPr>
                <w:rFonts w:ascii="SimSun" w:hAnsi="SimSun" w:eastAsia="SimSun" w:cs="SimSun"/>
                <w:sz w:val="17"/>
                <w:szCs w:val="17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7"/>
              </w:rPr>
              <w:t>教育支出</w:t>
            </w:r>
          </w:p>
        </w:tc>
        <w:tc>
          <w:tcPr>
            <w:tcW w:w="968" w:type="dxa"/>
            <w:vAlign w:val="top"/>
          </w:tcPr>
          <w:p>
            <w:pPr>
              <w:ind w:left="415"/>
              <w:spacing w:before="104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19.8</w:t>
            </w:r>
          </w:p>
        </w:tc>
        <w:tc>
          <w:tcPr>
            <w:tcW w:w="1685" w:type="dxa"/>
            <w:vAlign w:val="top"/>
          </w:tcPr>
          <w:p>
            <w:pPr>
              <w:ind w:left="1134"/>
              <w:spacing w:before="104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19.8</w:t>
            </w:r>
          </w:p>
        </w:tc>
        <w:tc>
          <w:tcPr>
            <w:tcW w:w="1685" w:type="dxa"/>
            <w:vAlign w:val="top"/>
          </w:tcPr>
          <w:p>
            <w:pPr>
              <w:ind w:left="1137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388.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2565" w:type="dxa"/>
            <w:vAlign w:val="top"/>
          </w:tcPr>
          <w:p>
            <w:pPr>
              <w:ind w:left="124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一)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一般公共预算拨款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(六)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科学技术支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2565" w:type="dxa"/>
            <w:vAlign w:val="top"/>
          </w:tcPr>
          <w:p>
            <w:pPr>
              <w:ind w:left="124"/>
              <w:spacing w:before="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二)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政府性基金预算拨款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(七)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文化体育旅游与传媒支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2565" w:type="dxa"/>
            <w:vAlign w:val="top"/>
          </w:tcPr>
          <w:p>
            <w:pPr>
              <w:ind w:left="124"/>
              <w:spacing w:before="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三)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国有资本经营预算拨款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八)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社会保障和就业支出</w:t>
            </w:r>
          </w:p>
        </w:tc>
        <w:tc>
          <w:tcPr>
            <w:tcW w:w="968" w:type="dxa"/>
            <w:vAlign w:val="top"/>
          </w:tcPr>
          <w:p>
            <w:pPr>
              <w:ind w:left="505"/>
              <w:spacing w:before="104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3.1</w:t>
            </w:r>
          </w:p>
        </w:tc>
        <w:tc>
          <w:tcPr>
            <w:tcW w:w="1685" w:type="dxa"/>
            <w:vAlign w:val="top"/>
          </w:tcPr>
          <w:p>
            <w:pPr>
              <w:ind w:left="1221"/>
              <w:spacing w:before="104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3.1</w:t>
            </w:r>
          </w:p>
        </w:tc>
        <w:tc>
          <w:tcPr>
            <w:tcW w:w="1685" w:type="dxa"/>
            <w:vAlign w:val="top"/>
          </w:tcPr>
          <w:p>
            <w:pPr>
              <w:ind w:left="1224"/>
              <w:spacing w:before="104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3.1</w:t>
            </w:r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(九)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医疗卫生与计划生育支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2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(十)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卫生健康支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出</w:t>
            </w:r>
          </w:p>
        </w:tc>
        <w:tc>
          <w:tcPr>
            <w:tcW w:w="968" w:type="dxa"/>
            <w:vAlign w:val="top"/>
          </w:tcPr>
          <w:p>
            <w:pPr>
              <w:ind w:left="519"/>
              <w:spacing w:before="10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15.5</w:t>
            </w:r>
          </w:p>
        </w:tc>
        <w:tc>
          <w:tcPr>
            <w:tcW w:w="1685" w:type="dxa"/>
            <w:vAlign w:val="top"/>
          </w:tcPr>
          <w:p>
            <w:pPr>
              <w:ind w:left="1235"/>
              <w:spacing w:before="10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.5</w:t>
            </w:r>
          </w:p>
        </w:tc>
        <w:tc>
          <w:tcPr>
            <w:tcW w:w="1685" w:type="dxa"/>
            <w:vAlign w:val="top"/>
          </w:tcPr>
          <w:p>
            <w:pPr>
              <w:ind w:left="1238"/>
              <w:spacing w:before="10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15.5</w:t>
            </w:r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2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十一)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节能环保支出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2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十二)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城乡社区事务支出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2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(十三)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农林水事务支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2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十四)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交通运输支出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十五)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资源勘探信息等支出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4" w:hRule="atLeast"/>
        </w:trPr>
        <w:tc>
          <w:tcPr>
            <w:tcW w:w="2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十六)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商业服务业等支出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6839" w:h="11906"/>
          <w:pgMar w:top="1012" w:right="1434" w:bottom="0" w:left="1421" w:header="0" w:footer="0" w:gutter="0"/>
          <w:cols w:equalWidth="0" w:num="1">
            <w:col w:w="13983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93" w:lineRule="exact"/>
        <w:rPr/>
      </w:pPr>
      <w:r/>
    </w:p>
    <w:p>
      <w:pPr>
        <w:sectPr>
          <w:pgSz w:w="16839" w:h="11906"/>
          <w:pgMar w:top="1012" w:right="1420" w:bottom="0" w:left="1434" w:header="0" w:footer="0" w:gutter="0"/>
          <w:cols w:equalWidth="0" w:num="1">
            <w:col w:w="13984" w:space="0"/>
          </w:cols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107"/>
        <w:spacing w:before="56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4"/>
        </w:rPr>
        <w:t>单</w:t>
      </w:r>
      <w:r>
        <w:rPr>
          <w:rFonts w:ascii="SimSun" w:hAnsi="SimSun" w:eastAsia="SimSun" w:cs="SimSun"/>
          <w:sz w:val="17"/>
          <w:szCs w:val="17"/>
          <w:spacing w:val="9"/>
        </w:rPr>
        <w:t>位名称：平顶山市平东幼儿园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right="127"/>
        <w:spacing w:before="34" w:line="231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9"/>
        </w:rPr>
        <w:t>预算</w:t>
      </w:r>
      <w:r>
        <w:rPr>
          <w:rFonts w:ascii="SimSun" w:hAnsi="SimSun" w:eastAsia="SimSun" w:cs="SimSun"/>
          <w:sz w:val="17"/>
          <w:szCs w:val="17"/>
          <w:spacing w:val="-9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9"/>
        </w:rPr>
        <w:t>04</w:t>
      </w:r>
      <w:r>
        <w:rPr>
          <w:rFonts w:ascii="SimSun" w:hAnsi="SimSun" w:eastAsia="SimSun" w:cs="SimSun"/>
          <w:sz w:val="17"/>
          <w:szCs w:val="17"/>
          <w:spacing w:val="-9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8"/>
        </w:rPr>
        <w:t>表</w:t>
      </w:r>
    </w:p>
    <w:p>
      <w:pPr>
        <w:spacing w:before="246" w:line="225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2022</w:t>
      </w:r>
      <w:r>
        <w:rPr>
          <w:rFonts w:ascii="SimSun" w:hAnsi="SimSun" w:eastAsia="SimSun" w:cs="SimSun"/>
          <w:sz w:val="37"/>
          <w:szCs w:val="37"/>
          <w:spacing w:val="2"/>
        </w:rPr>
        <w:t xml:space="preserve"> 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年财政拨款收支预算表</w:t>
      </w:r>
    </w:p>
    <w:p>
      <w:pPr>
        <w:ind w:right="127"/>
        <w:spacing w:before="128" w:line="196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9"/>
        </w:rPr>
        <w:t>单位：万元</w:t>
      </w:r>
    </w:p>
    <w:p>
      <w:pPr>
        <w:sectPr>
          <w:type w:val="continuous"/>
          <w:pgSz w:w="16839" w:h="11906"/>
          <w:pgMar w:top="1012" w:right="1420" w:bottom="0" w:left="1434" w:header="0" w:footer="0" w:gutter="0"/>
          <w:cols w:equalWidth="0" w:num="2">
            <w:col w:w="4562" w:space="100"/>
            <w:col w:w="9322" w:space="0"/>
          </w:cols>
        </w:sectPr>
        <w:rPr/>
      </w:pPr>
    </w:p>
    <w:p>
      <w:pPr>
        <w:spacing w:line="67" w:lineRule="exact"/>
        <w:rPr/>
      </w:pPr>
      <w:r/>
    </w:p>
    <w:tbl>
      <w:tblPr>
        <w:tblStyle w:val="2"/>
        <w:tblW w:w="139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552"/>
        <w:gridCol w:w="1356"/>
        <w:gridCol w:w="3082"/>
        <w:gridCol w:w="968"/>
        <w:gridCol w:w="1685"/>
        <w:gridCol w:w="1685"/>
        <w:gridCol w:w="1242"/>
        <w:gridCol w:w="1408"/>
      </w:tblGrid>
      <w:tr>
        <w:trPr>
          <w:trHeight w:val="336" w:hRule="atLeast"/>
        </w:trPr>
        <w:tc>
          <w:tcPr>
            <w:tcW w:w="3908" w:type="dxa"/>
            <w:vAlign w:val="top"/>
            <w:gridSpan w:val="2"/>
          </w:tcPr>
          <w:p>
            <w:pPr>
              <w:ind w:left="1830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收入</w:t>
            </w:r>
          </w:p>
        </w:tc>
        <w:tc>
          <w:tcPr>
            <w:tcW w:w="10070" w:type="dxa"/>
            <w:vAlign w:val="top"/>
            <w:gridSpan w:val="6"/>
          </w:tcPr>
          <w:p>
            <w:pPr>
              <w:ind w:left="4903"/>
              <w:spacing w:before="8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支出</w:t>
            </w:r>
          </w:p>
        </w:tc>
      </w:tr>
      <w:tr>
        <w:trPr>
          <w:trHeight w:val="332" w:hRule="atLeast"/>
        </w:trPr>
        <w:tc>
          <w:tcPr>
            <w:tcW w:w="255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02"/>
              <w:spacing w:before="24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目</w:t>
            </w:r>
          </w:p>
        </w:tc>
        <w:tc>
          <w:tcPr>
            <w:tcW w:w="135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411"/>
              <w:spacing w:before="2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额</w:t>
            </w:r>
          </w:p>
        </w:tc>
        <w:tc>
          <w:tcPr>
            <w:tcW w:w="30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368"/>
              <w:spacing w:before="24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目</w:t>
            </w:r>
          </w:p>
        </w:tc>
        <w:tc>
          <w:tcPr>
            <w:tcW w:w="96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309"/>
              <w:spacing w:before="24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合计</w:t>
            </w:r>
          </w:p>
        </w:tc>
        <w:tc>
          <w:tcPr>
            <w:tcW w:w="3370" w:type="dxa"/>
            <w:vAlign w:val="top"/>
            <w:gridSpan w:val="2"/>
          </w:tcPr>
          <w:p>
            <w:pPr>
              <w:ind w:left="1153"/>
              <w:spacing w:before="7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一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般公共预算</w:t>
            </w:r>
          </w:p>
        </w:tc>
        <w:tc>
          <w:tcPr>
            <w:tcW w:w="124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223"/>
              <w:spacing w:before="2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政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府性基金</w:t>
            </w:r>
          </w:p>
        </w:tc>
        <w:tc>
          <w:tcPr>
            <w:tcW w:w="140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530" w:right="160" w:hanging="343"/>
              <w:spacing w:before="84" w:line="2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国有资本经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算</w:t>
            </w:r>
          </w:p>
        </w:tc>
      </w:tr>
      <w:tr>
        <w:trPr>
          <w:trHeight w:val="332" w:hRule="atLeast"/>
        </w:trPr>
        <w:tc>
          <w:tcPr>
            <w:tcW w:w="255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ind w:left="718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小计</w:t>
            </w:r>
          </w:p>
        </w:tc>
        <w:tc>
          <w:tcPr>
            <w:tcW w:w="1685" w:type="dxa"/>
            <w:vAlign w:val="top"/>
          </w:tcPr>
          <w:p>
            <w:pPr>
              <w:ind w:left="219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其中：财政拨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款</w:t>
            </w:r>
          </w:p>
        </w:tc>
        <w:tc>
          <w:tcPr>
            <w:tcW w:w="124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十七)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金融支出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十九)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援助其他地区支出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3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二十)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自然资源海洋气象等支出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(二十一)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住房保障支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出</w:t>
            </w:r>
          </w:p>
        </w:tc>
        <w:tc>
          <w:tcPr>
            <w:tcW w:w="968" w:type="dxa"/>
            <w:vAlign w:val="top"/>
          </w:tcPr>
          <w:p>
            <w:pPr>
              <w:ind w:left="507"/>
              <w:spacing w:before="104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4.7</w:t>
            </w:r>
          </w:p>
        </w:tc>
        <w:tc>
          <w:tcPr>
            <w:tcW w:w="1685" w:type="dxa"/>
            <w:vAlign w:val="top"/>
          </w:tcPr>
          <w:p>
            <w:pPr>
              <w:ind w:left="1224"/>
              <w:spacing w:before="104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4.7</w:t>
            </w:r>
          </w:p>
        </w:tc>
        <w:tc>
          <w:tcPr>
            <w:tcW w:w="1685" w:type="dxa"/>
            <w:vAlign w:val="top"/>
          </w:tcPr>
          <w:p>
            <w:pPr>
              <w:ind w:left="1226"/>
              <w:spacing w:before="104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4.7</w:t>
            </w:r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二十二)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粮油物资储备支出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二十三)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国有资本经营预算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(二十四)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灾害防治及应急管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理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二十七)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预备费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(二十九)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其他支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(三十)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转移性支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(三十一)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债务还本支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(三十二)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债务付息支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7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三十三)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债务发行费用支出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22"/>
              <w:spacing w:before="14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三十四)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抗疫特别国债安排的支出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2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82" w:type="dxa"/>
            <w:vAlign w:val="top"/>
          </w:tcPr>
          <w:p>
            <w:pPr>
              <w:ind w:left="115"/>
              <w:spacing w:before="81" w:line="235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  <w:position w:val="1"/>
              </w:rPr>
              <w:t>二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  <w:position w:val="1"/>
              </w:rPr>
              <w:t>、年终结转结余</w:t>
            </w: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6" w:hRule="atLeast"/>
        </w:trPr>
        <w:tc>
          <w:tcPr>
            <w:tcW w:w="2552" w:type="dxa"/>
            <w:vAlign w:val="top"/>
          </w:tcPr>
          <w:p>
            <w:pPr>
              <w:ind w:left="122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收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入合计：</w:t>
            </w:r>
          </w:p>
        </w:tc>
        <w:tc>
          <w:tcPr>
            <w:tcW w:w="1356" w:type="dxa"/>
            <w:vAlign w:val="top"/>
          </w:tcPr>
          <w:p>
            <w:pPr>
              <w:ind w:left="802"/>
              <w:spacing w:before="10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3082" w:type="dxa"/>
            <w:vAlign w:val="top"/>
          </w:tcPr>
          <w:p>
            <w:pPr>
              <w:ind w:left="113"/>
              <w:spacing w:before="8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支出合计</w:t>
            </w:r>
          </w:p>
        </w:tc>
        <w:tc>
          <w:tcPr>
            <w:tcW w:w="968" w:type="dxa"/>
            <w:vAlign w:val="top"/>
          </w:tcPr>
          <w:p>
            <w:pPr>
              <w:ind w:left="415"/>
              <w:spacing w:before="10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1685" w:type="dxa"/>
            <w:vAlign w:val="top"/>
          </w:tcPr>
          <w:p>
            <w:pPr>
              <w:ind w:left="1134"/>
              <w:spacing w:before="10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1685" w:type="dxa"/>
            <w:vAlign w:val="top"/>
          </w:tcPr>
          <w:p>
            <w:pPr>
              <w:ind w:left="1132"/>
              <w:spacing w:before="10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472.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</w:t>
            </w:r>
          </w:p>
        </w:tc>
        <w:tc>
          <w:tcPr>
            <w:tcW w:w="1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6839" w:h="11906"/>
          <w:pgMar w:top="1012" w:right="1420" w:bottom="0" w:left="1434" w:header="0" w:footer="0" w:gutter="0"/>
          <w:cols w:equalWidth="0" w:num="1">
            <w:col w:w="13984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58" w:lineRule="exact"/>
        <w:rPr/>
      </w:pPr>
      <w:r/>
    </w:p>
    <w:p>
      <w:pPr>
        <w:sectPr>
          <w:pgSz w:w="16839" w:h="11906"/>
          <w:pgMar w:top="1012" w:right="1418" w:bottom="0" w:left="1368" w:header="0" w:footer="0" w:gutter="0"/>
          <w:cols w:equalWidth="0" w:num="1">
            <w:col w:w="14052" w:space="0"/>
          </w:cols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121"/>
        <w:spacing w:before="55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4"/>
        </w:rPr>
        <w:t>单</w:t>
      </w:r>
      <w:r>
        <w:rPr>
          <w:rFonts w:ascii="SimSun" w:hAnsi="SimSun" w:eastAsia="SimSun" w:cs="SimSun"/>
          <w:sz w:val="17"/>
          <w:szCs w:val="17"/>
          <w:spacing w:val="9"/>
        </w:rPr>
        <w:t>位名称：平顶山市平东幼儿园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right="167"/>
        <w:spacing w:before="34" w:line="231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12"/>
        </w:rPr>
        <w:t>预</w:t>
      </w:r>
      <w:r>
        <w:rPr>
          <w:rFonts w:ascii="SimSun" w:hAnsi="SimSun" w:eastAsia="SimSun" w:cs="SimSun"/>
          <w:sz w:val="17"/>
          <w:szCs w:val="17"/>
          <w:spacing w:val="-6"/>
        </w:rPr>
        <w:t>算</w:t>
      </w:r>
      <w:r>
        <w:rPr>
          <w:rFonts w:ascii="SimSun" w:hAnsi="SimSun" w:eastAsia="SimSun" w:cs="SimSun"/>
          <w:sz w:val="17"/>
          <w:szCs w:val="17"/>
          <w:spacing w:val="-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05</w:t>
      </w:r>
      <w:r>
        <w:rPr>
          <w:rFonts w:ascii="SimSun" w:hAnsi="SimSun" w:eastAsia="SimSun" w:cs="SimSun"/>
          <w:sz w:val="17"/>
          <w:szCs w:val="17"/>
          <w:spacing w:val="-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表</w:t>
      </w:r>
    </w:p>
    <w:p>
      <w:pPr>
        <w:spacing w:before="165" w:line="225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2022</w:t>
      </w:r>
      <w:r>
        <w:rPr>
          <w:rFonts w:ascii="SimSun" w:hAnsi="SimSun" w:eastAsia="SimSun" w:cs="SimSun"/>
          <w:sz w:val="37"/>
          <w:szCs w:val="37"/>
          <w:spacing w:val="3"/>
        </w:rPr>
        <w:t xml:space="preserve"> 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年一般公共预算支出预算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ind w:right="112"/>
        <w:spacing w:before="126" w:line="196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12"/>
        </w:rPr>
        <w:t>单</w:t>
      </w:r>
      <w:r>
        <w:rPr>
          <w:rFonts w:ascii="SimSun" w:hAnsi="SimSun" w:eastAsia="SimSun" w:cs="SimSun"/>
          <w:sz w:val="17"/>
          <w:szCs w:val="17"/>
          <w:spacing w:val="-9"/>
        </w:rPr>
        <w:t>位：万元</w:t>
      </w:r>
    </w:p>
    <w:p>
      <w:pPr>
        <w:sectPr>
          <w:type w:val="continuous"/>
          <w:pgSz w:w="16839" w:h="11906"/>
          <w:pgMar w:top="1012" w:right="1418" w:bottom="0" w:left="1368" w:header="0" w:footer="0" w:gutter="0"/>
          <w:cols w:equalWidth="0" w:num="2">
            <w:col w:w="4230" w:space="100"/>
            <w:col w:w="9723" w:space="0"/>
          </w:cols>
        </w:sectPr>
        <w:rPr/>
      </w:pPr>
    </w:p>
    <w:p>
      <w:pPr>
        <w:spacing w:line="69" w:lineRule="exact"/>
        <w:rPr/>
      </w:pPr>
      <w:r/>
    </w:p>
    <w:tbl>
      <w:tblPr>
        <w:tblStyle w:val="2"/>
        <w:tblW w:w="1404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90"/>
        <w:gridCol w:w="446"/>
        <w:gridCol w:w="446"/>
        <w:gridCol w:w="810"/>
        <w:gridCol w:w="2618"/>
        <w:gridCol w:w="1049"/>
        <w:gridCol w:w="1049"/>
        <w:gridCol w:w="1050"/>
        <w:gridCol w:w="1049"/>
        <w:gridCol w:w="1050"/>
        <w:gridCol w:w="1049"/>
        <w:gridCol w:w="817"/>
        <w:gridCol w:w="1092"/>
        <w:gridCol w:w="1031"/>
      </w:tblGrid>
      <w:tr>
        <w:trPr>
          <w:trHeight w:val="328" w:hRule="atLeast"/>
        </w:trPr>
        <w:tc>
          <w:tcPr>
            <w:tcW w:w="1382" w:type="dxa"/>
            <w:vAlign w:val="top"/>
            <w:gridSpan w:val="3"/>
            <w:vMerge w:val="restart"/>
            <w:tcBorders>
              <w:bottom w:val="none" w:color="000000" w:sz="2" w:space="0"/>
            </w:tcBorders>
          </w:tcPr>
          <w:p>
            <w:pPr>
              <w:ind w:left="335"/>
              <w:spacing w:before="2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科目编码</w:t>
            </w:r>
          </w:p>
        </w:tc>
        <w:tc>
          <w:tcPr>
            <w:tcW w:w="81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15" w:right="135" w:hanging="177"/>
              <w:spacing w:before="55" w:line="3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单位代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码</w:t>
            </w:r>
          </w:p>
        </w:tc>
        <w:tc>
          <w:tcPr>
            <w:tcW w:w="26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711"/>
              <w:spacing w:before="4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单位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(科目名称</w:t>
            </w:r>
            <w:r>
              <w:rPr>
                <w:rFonts w:ascii="SimSun" w:hAnsi="SimSun" w:eastAsia="SimSun" w:cs="SimSun"/>
                <w:sz w:val="14"/>
                <w:szCs w:val="14"/>
                <w:spacing w:val="5"/>
              </w:rPr>
              <w:t>)</w:t>
            </w:r>
          </w:p>
        </w:tc>
        <w:tc>
          <w:tcPr>
            <w:tcW w:w="104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35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合计</w:t>
            </w:r>
          </w:p>
        </w:tc>
        <w:tc>
          <w:tcPr>
            <w:tcW w:w="5247" w:type="dxa"/>
            <w:vAlign w:val="top"/>
            <w:gridSpan w:val="5"/>
          </w:tcPr>
          <w:p>
            <w:pPr>
              <w:ind w:left="2269"/>
              <w:spacing w:before="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基本支出</w:t>
            </w:r>
          </w:p>
        </w:tc>
        <w:tc>
          <w:tcPr>
            <w:tcW w:w="2940" w:type="dxa"/>
            <w:vAlign w:val="top"/>
            <w:gridSpan w:val="3"/>
          </w:tcPr>
          <w:p>
            <w:pPr>
              <w:ind w:left="1117"/>
              <w:spacing w:before="7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目支出</w:t>
            </w:r>
          </w:p>
        </w:tc>
      </w:tr>
      <w:tr>
        <w:trPr>
          <w:trHeight w:val="324" w:hRule="atLeast"/>
        </w:trPr>
        <w:tc>
          <w:tcPr>
            <w:tcW w:w="1382" w:type="dxa"/>
            <w:vAlign w:val="top"/>
            <w:gridSpan w:val="3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54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小计</w:t>
            </w:r>
          </w:p>
        </w:tc>
        <w:tc>
          <w:tcPr>
            <w:tcW w:w="2099" w:type="dxa"/>
            <w:vAlign w:val="top"/>
            <w:gridSpan w:val="2"/>
          </w:tcPr>
          <w:p>
            <w:pPr>
              <w:ind w:left="696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人员经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2099" w:type="dxa"/>
            <w:vAlign w:val="top"/>
            <w:gridSpan w:val="2"/>
          </w:tcPr>
          <w:p>
            <w:pPr>
              <w:ind w:left="701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公用经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81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238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小计</w:t>
            </w:r>
          </w:p>
        </w:tc>
        <w:tc>
          <w:tcPr>
            <w:tcW w:w="109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ind w:left="462" w:right="182" w:hanging="270"/>
              <w:spacing w:before="55" w:line="35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其他运转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类</w:t>
            </w:r>
          </w:p>
        </w:tc>
        <w:tc>
          <w:tcPr>
            <w:tcW w:w="103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ind w:left="428" w:right="152" w:hanging="268"/>
              <w:spacing w:before="55" w:line="35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特定目标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类</w:t>
            </w:r>
          </w:p>
        </w:tc>
      </w:tr>
      <w:tr>
        <w:trPr>
          <w:trHeight w:val="961" w:hRule="atLeast"/>
        </w:trPr>
        <w:tc>
          <w:tcPr>
            <w:tcW w:w="490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类</w:t>
            </w:r>
          </w:p>
        </w:tc>
        <w:tc>
          <w:tcPr>
            <w:tcW w:w="446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136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款</w:t>
            </w:r>
          </w:p>
        </w:tc>
        <w:tc>
          <w:tcPr>
            <w:tcW w:w="446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项</w:t>
            </w:r>
          </w:p>
        </w:tc>
        <w:tc>
          <w:tcPr>
            <w:tcW w:w="81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ind w:left="351" w:right="160" w:hanging="178"/>
              <w:spacing w:before="230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资福利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支出</w:t>
            </w:r>
          </w:p>
        </w:tc>
        <w:tc>
          <w:tcPr>
            <w:tcW w:w="1049" w:type="dxa"/>
            <w:vAlign w:val="top"/>
          </w:tcPr>
          <w:p>
            <w:pPr>
              <w:ind w:left="169"/>
              <w:spacing w:before="7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个人和</w:t>
            </w:r>
          </w:p>
          <w:p>
            <w:pPr>
              <w:ind w:left="171"/>
              <w:spacing w:before="10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家庭的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补</w:t>
            </w:r>
          </w:p>
          <w:p>
            <w:pPr>
              <w:ind w:left="438"/>
              <w:spacing w:before="1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助</w:t>
            </w:r>
          </w:p>
        </w:tc>
        <w:tc>
          <w:tcPr>
            <w:tcW w:w="1050" w:type="dxa"/>
            <w:vAlign w:val="top"/>
          </w:tcPr>
          <w:p>
            <w:pPr>
              <w:ind w:left="262" w:right="162" w:hanging="89"/>
              <w:spacing w:before="229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品和服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务支出</w:t>
            </w:r>
          </w:p>
        </w:tc>
        <w:tc>
          <w:tcPr>
            <w:tcW w:w="1049" w:type="dxa"/>
            <w:vAlign w:val="top"/>
          </w:tcPr>
          <w:p>
            <w:pPr>
              <w:ind w:left="454" w:right="162" w:hanging="278"/>
              <w:spacing w:before="231" w:line="3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本性支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出</w:t>
            </w:r>
          </w:p>
        </w:tc>
        <w:tc>
          <w:tcPr>
            <w:tcW w:w="81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3" w:hRule="atLeast"/>
        </w:trPr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8" w:type="dxa"/>
            <w:vAlign w:val="top"/>
          </w:tcPr>
          <w:p>
            <w:pPr>
              <w:ind w:left="1132"/>
              <w:spacing w:before="7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合计</w:t>
            </w:r>
          </w:p>
        </w:tc>
        <w:tc>
          <w:tcPr>
            <w:tcW w:w="1049" w:type="dxa"/>
            <w:vAlign w:val="top"/>
          </w:tcPr>
          <w:p>
            <w:pPr>
              <w:ind w:left="496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1049" w:type="dxa"/>
            <w:vAlign w:val="top"/>
          </w:tcPr>
          <w:p>
            <w:pPr>
              <w:ind w:left="494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472.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</w:t>
            </w:r>
          </w:p>
        </w:tc>
        <w:tc>
          <w:tcPr>
            <w:tcW w:w="1050" w:type="dxa"/>
            <w:vAlign w:val="top"/>
          </w:tcPr>
          <w:p>
            <w:pPr>
              <w:ind w:left="681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18</w:t>
            </w:r>
          </w:p>
        </w:tc>
        <w:tc>
          <w:tcPr>
            <w:tcW w:w="1049" w:type="dxa"/>
            <w:vAlign w:val="top"/>
          </w:tcPr>
          <w:p>
            <w:pPr>
              <w:ind w:left="677"/>
              <w:spacing w:before="10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8.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</w:t>
            </w:r>
          </w:p>
        </w:tc>
        <w:tc>
          <w:tcPr>
            <w:tcW w:w="1050" w:type="dxa"/>
            <w:vAlign w:val="top"/>
          </w:tcPr>
          <w:p>
            <w:pPr>
              <w:ind w:left="692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120</w:t>
            </w:r>
          </w:p>
        </w:tc>
        <w:tc>
          <w:tcPr>
            <w:tcW w:w="1049" w:type="dxa"/>
            <w:vAlign w:val="top"/>
          </w:tcPr>
          <w:p>
            <w:pPr>
              <w:ind w:left="768"/>
              <w:spacing w:before="10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26</w:t>
            </w:r>
          </w:p>
        </w:tc>
        <w:tc>
          <w:tcPr>
            <w:tcW w:w="817" w:type="dxa"/>
            <w:vAlign w:val="top"/>
          </w:tcPr>
          <w:p>
            <w:pPr>
              <w:ind w:left="263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31.0</w:t>
            </w:r>
          </w:p>
        </w:tc>
        <w:tc>
          <w:tcPr>
            <w:tcW w:w="1092" w:type="dxa"/>
            <w:vAlign w:val="top"/>
          </w:tcPr>
          <w:p>
            <w:pPr>
              <w:ind w:left="538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31.0</w:t>
            </w: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0" w:type="dxa"/>
            <w:vAlign w:val="top"/>
          </w:tcPr>
          <w:p>
            <w:pPr>
              <w:ind w:left="112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00011</w:t>
            </w:r>
          </w:p>
        </w:tc>
        <w:tc>
          <w:tcPr>
            <w:tcW w:w="2618" w:type="dxa"/>
            <w:vAlign w:val="top"/>
          </w:tcPr>
          <w:p>
            <w:pPr>
              <w:ind w:left="110"/>
              <w:spacing w:before="7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顶山市平东幼儿园</w:t>
            </w:r>
          </w:p>
        </w:tc>
        <w:tc>
          <w:tcPr>
            <w:tcW w:w="1049" w:type="dxa"/>
            <w:vAlign w:val="top"/>
          </w:tcPr>
          <w:p>
            <w:pPr>
              <w:ind w:left="496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1049" w:type="dxa"/>
            <w:vAlign w:val="top"/>
          </w:tcPr>
          <w:p>
            <w:pPr>
              <w:ind w:left="494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472.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</w:t>
            </w:r>
          </w:p>
        </w:tc>
        <w:tc>
          <w:tcPr>
            <w:tcW w:w="1050" w:type="dxa"/>
            <w:vAlign w:val="top"/>
          </w:tcPr>
          <w:p>
            <w:pPr>
              <w:ind w:left="681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18</w:t>
            </w:r>
          </w:p>
        </w:tc>
        <w:tc>
          <w:tcPr>
            <w:tcW w:w="1049" w:type="dxa"/>
            <w:vAlign w:val="top"/>
          </w:tcPr>
          <w:p>
            <w:pPr>
              <w:ind w:left="677"/>
              <w:spacing w:before="10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8.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</w:t>
            </w:r>
          </w:p>
        </w:tc>
        <w:tc>
          <w:tcPr>
            <w:tcW w:w="1050" w:type="dxa"/>
            <w:vAlign w:val="top"/>
          </w:tcPr>
          <w:p>
            <w:pPr>
              <w:ind w:left="692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120</w:t>
            </w:r>
          </w:p>
        </w:tc>
        <w:tc>
          <w:tcPr>
            <w:tcW w:w="1049" w:type="dxa"/>
            <w:vAlign w:val="top"/>
          </w:tcPr>
          <w:p>
            <w:pPr>
              <w:ind w:left="768"/>
              <w:spacing w:before="10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26</w:t>
            </w:r>
          </w:p>
        </w:tc>
        <w:tc>
          <w:tcPr>
            <w:tcW w:w="817" w:type="dxa"/>
            <w:vAlign w:val="top"/>
          </w:tcPr>
          <w:p>
            <w:pPr>
              <w:ind w:left="263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31.0</w:t>
            </w:r>
          </w:p>
        </w:tc>
        <w:tc>
          <w:tcPr>
            <w:tcW w:w="1092" w:type="dxa"/>
            <w:vAlign w:val="top"/>
          </w:tcPr>
          <w:p>
            <w:pPr>
              <w:ind w:left="538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31.0</w:t>
            </w: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490" w:type="dxa"/>
            <w:vAlign w:val="top"/>
          </w:tcPr>
          <w:p>
            <w:pPr>
              <w:ind w:left="116"/>
              <w:spacing w:before="10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</w:t>
            </w:r>
          </w:p>
        </w:tc>
        <w:tc>
          <w:tcPr>
            <w:tcW w:w="446" w:type="dxa"/>
            <w:vAlign w:val="top"/>
          </w:tcPr>
          <w:p>
            <w:pPr>
              <w:ind w:left="113"/>
              <w:spacing w:before="10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46" w:type="dxa"/>
            <w:vAlign w:val="top"/>
          </w:tcPr>
          <w:p>
            <w:pPr>
              <w:ind w:left="111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8" w:type="dxa"/>
            <w:vAlign w:val="top"/>
          </w:tcPr>
          <w:p>
            <w:pPr>
              <w:ind w:left="115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前教育</w:t>
            </w:r>
          </w:p>
        </w:tc>
        <w:tc>
          <w:tcPr>
            <w:tcW w:w="1049" w:type="dxa"/>
            <w:vAlign w:val="top"/>
          </w:tcPr>
          <w:p>
            <w:pPr>
              <w:ind w:left="496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19.8</w:t>
            </w:r>
          </w:p>
        </w:tc>
        <w:tc>
          <w:tcPr>
            <w:tcW w:w="1049" w:type="dxa"/>
            <w:vAlign w:val="top"/>
          </w:tcPr>
          <w:p>
            <w:pPr>
              <w:ind w:left="499"/>
              <w:spacing w:before="10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388.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050" w:type="dxa"/>
            <w:vAlign w:val="top"/>
          </w:tcPr>
          <w:p>
            <w:pPr>
              <w:ind w:left="499"/>
              <w:spacing w:before="10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243.4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ind w:left="512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119.5</w:t>
            </w:r>
          </w:p>
        </w:tc>
        <w:tc>
          <w:tcPr>
            <w:tcW w:w="1049" w:type="dxa"/>
            <w:vAlign w:val="top"/>
          </w:tcPr>
          <w:p>
            <w:pPr>
              <w:ind w:left="768"/>
              <w:spacing w:before="10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26</w:t>
            </w:r>
          </w:p>
        </w:tc>
        <w:tc>
          <w:tcPr>
            <w:tcW w:w="817" w:type="dxa"/>
            <w:vAlign w:val="top"/>
          </w:tcPr>
          <w:p>
            <w:pPr>
              <w:ind w:left="263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31.0</w:t>
            </w:r>
          </w:p>
        </w:tc>
        <w:tc>
          <w:tcPr>
            <w:tcW w:w="1092" w:type="dxa"/>
            <w:vAlign w:val="top"/>
          </w:tcPr>
          <w:p>
            <w:pPr>
              <w:ind w:left="538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31.0</w:t>
            </w: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490" w:type="dxa"/>
            <w:vAlign w:val="top"/>
          </w:tcPr>
          <w:p>
            <w:pPr>
              <w:ind w:left="116"/>
              <w:spacing w:before="10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</w:t>
            </w:r>
          </w:p>
        </w:tc>
        <w:tc>
          <w:tcPr>
            <w:tcW w:w="446" w:type="dxa"/>
            <w:vAlign w:val="top"/>
          </w:tcPr>
          <w:p>
            <w:pPr>
              <w:ind w:left="113"/>
              <w:spacing w:before="10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6" w:type="dxa"/>
            <w:vAlign w:val="top"/>
          </w:tcPr>
          <w:p>
            <w:pPr>
              <w:ind w:left="111"/>
              <w:spacing w:before="10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8" w:type="dxa"/>
            <w:vAlign w:val="top"/>
          </w:tcPr>
          <w:p>
            <w:pPr>
              <w:ind w:left="111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事业单位离退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休</w:t>
            </w:r>
          </w:p>
        </w:tc>
        <w:tc>
          <w:tcPr>
            <w:tcW w:w="1049" w:type="dxa"/>
            <w:vAlign w:val="top"/>
          </w:tcPr>
          <w:p>
            <w:pPr>
              <w:ind w:left="676"/>
              <w:spacing w:before="10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.7</w:t>
            </w:r>
          </w:p>
        </w:tc>
        <w:tc>
          <w:tcPr>
            <w:tcW w:w="1049" w:type="dxa"/>
            <w:vAlign w:val="top"/>
          </w:tcPr>
          <w:p>
            <w:pPr>
              <w:ind w:left="676"/>
              <w:spacing w:before="10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.7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ind w:left="677"/>
              <w:spacing w:before="10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8.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</w:t>
            </w:r>
          </w:p>
        </w:tc>
        <w:tc>
          <w:tcPr>
            <w:tcW w:w="1050" w:type="dxa"/>
            <w:vAlign w:val="top"/>
          </w:tcPr>
          <w:p>
            <w:pPr>
              <w:ind w:left="680"/>
              <w:spacing w:before="10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0.5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2" w:hRule="atLeast"/>
        </w:trPr>
        <w:tc>
          <w:tcPr>
            <w:tcW w:w="490" w:type="dxa"/>
            <w:vAlign w:val="top"/>
          </w:tcPr>
          <w:p>
            <w:pPr>
              <w:ind w:left="116"/>
              <w:spacing w:before="26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</w:t>
            </w:r>
          </w:p>
        </w:tc>
        <w:tc>
          <w:tcPr>
            <w:tcW w:w="446" w:type="dxa"/>
            <w:vAlign w:val="top"/>
          </w:tcPr>
          <w:p>
            <w:pPr>
              <w:ind w:left="113"/>
              <w:spacing w:before="26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6" w:type="dxa"/>
            <w:vAlign w:val="top"/>
          </w:tcPr>
          <w:p>
            <w:pPr>
              <w:ind w:left="111"/>
              <w:spacing w:before="26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8" w:type="dxa"/>
            <w:vAlign w:val="top"/>
          </w:tcPr>
          <w:p>
            <w:pPr>
              <w:ind w:left="120" w:right="168" w:hanging="10"/>
              <w:spacing w:before="73" w:line="2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关事业单位基本养老保险缴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支出</w:t>
            </w:r>
          </w:p>
        </w:tc>
        <w:tc>
          <w:tcPr>
            <w:tcW w:w="1049" w:type="dxa"/>
            <w:vAlign w:val="top"/>
          </w:tcPr>
          <w:p>
            <w:pPr>
              <w:ind w:left="588"/>
              <w:spacing w:before="26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3.0</w:t>
            </w:r>
          </w:p>
        </w:tc>
        <w:tc>
          <w:tcPr>
            <w:tcW w:w="1049" w:type="dxa"/>
            <w:vAlign w:val="top"/>
          </w:tcPr>
          <w:p>
            <w:pPr>
              <w:ind w:left="770"/>
              <w:spacing w:before="26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33</w:t>
            </w:r>
          </w:p>
        </w:tc>
        <w:tc>
          <w:tcPr>
            <w:tcW w:w="1050" w:type="dxa"/>
            <w:vAlign w:val="top"/>
          </w:tcPr>
          <w:p>
            <w:pPr>
              <w:ind w:left="590"/>
              <w:spacing w:before="26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3.0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490" w:type="dxa"/>
            <w:vAlign w:val="top"/>
          </w:tcPr>
          <w:p>
            <w:pPr>
              <w:ind w:left="116"/>
              <w:spacing w:before="10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</w:t>
            </w:r>
          </w:p>
        </w:tc>
        <w:tc>
          <w:tcPr>
            <w:tcW w:w="446" w:type="dxa"/>
            <w:vAlign w:val="top"/>
          </w:tcPr>
          <w:p>
            <w:pPr>
              <w:ind w:left="112"/>
              <w:spacing w:before="10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</w:t>
            </w:r>
          </w:p>
        </w:tc>
        <w:tc>
          <w:tcPr>
            <w:tcW w:w="446" w:type="dxa"/>
            <w:vAlign w:val="top"/>
          </w:tcPr>
          <w:p>
            <w:pPr>
              <w:ind w:left="110"/>
              <w:spacing w:before="10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</w:t>
            </w: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8" w:type="dxa"/>
            <w:vAlign w:val="top"/>
          </w:tcPr>
          <w:p>
            <w:pPr>
              <w:ind w:left="112"/>
              <w:spacing w:before="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他社会保障和就业支出</w:t>
            </w:r>
          </w:p>
        </w:tc>
        <w:tc>
          <w:tcPr>
            <w:tcW w:w="1049" w:type="dxa"/>
            <w:vAlign w:val="top"/>
          </w:tcPr>
          <w:p>
            <w:pPr>
              <w:ind w:left="689"/>
              <w:spacing w:before="10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1.4</w:t>
            </w:r>
          </w:p>
        </w:tc>
        <w:tc>
          <w:tcPr>
            <w:tcW w:w="1049" w:type="dxa"/>
            <w:vAlign w:val="top"/>
          </w:tcPr>
          <w:p>
            <w:pPr>
              <w:ind w:left="688"/>
              <w:spacing w:before="10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1.4</w:t>
            </w:r>
          </w:p>
        </w:tc>
        <w:tc>
          <w:tcPr>
            <w:tcW w:w="1050" w:type="dxa"/>
            <w:vAlign w:val="top"/>
          </w:tcPr>
          <w:p>
            <w:pPr>
              <w:ind w:left="691"/>
              <w:spacing w:before="10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1.4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3" w:hRule="atLeast"/>
        </w:trPr>
        <w:tc>
          <w:tcPr>
            <w:tcW w:w="490" w:type="dxa"/>
            <w:vAlign w:val="top"/>
          </w:tcPr>
          <w:p>
            <w:pPr>
              <w:ind w:left="116"/>
              <w:spacing w:before="10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21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</w:t>
            </w:r>
          </w:p>
        </w:tc>
        <w:tc>
          <w:tcPr>
            <w:tcW w:w="446" w:type="dxa"/>
            <w:vAlign w:val="top"/>
          </w:tcPr>
          <w:p>
            <w:pPr>
              <w:ind w:left="125"/>
              <w:spacing w:before="10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</w:p>
        </w:tc>
        <w:tc>
          <w:tcPr>
            <w:tcW w:w="446" w:type="dxa"/>
            <w:vAlign w:val="top"/>
          </w:tcPr>
          <w:p>
            <w:pPr>
              <w:ind w:left="111"/>
              <w:spacing w:before="10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8" w:type="dxa"/>
            <w:vAlign w:val="top"/>
          </w:tcPr>
          <w:p>
            <w:pPr>
              <w:ind w:left="111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事业单位医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疗</w:t>
            </w:r>
          </w:p>
        </w:tc>
        <w:tc>
          <w:tcPr>
            <w:tcW w:w="1049" w:type="dxa"/>
            <w:vAlign w:val="top"/>
          </w:tcPr>
          <w:p>
            <w:pPr>
              <w:ind w:left="597"/>
              <w:spacing w:before="10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.5</w:t>
            </w:r>
          </w:p>
        </w:tc>
        <w:tc>
          <w:tcPr>
            <w:tcW w:w="1049" w:type="dxa"/>
            <w:vAlign w:val="top"/>
          </w:tcPr>
          <w:p>
            <w:pPr>
              <w:ind w:left="600"/>
              <w:spacing w:before="10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.5</w:t>
            </w:r>
          </w:p>
        </w:tc>
        <w:tc>
          <w:tcPr>
            <w:tcW w:w="1050" w:type="dxa"/>
            <w:vAlign w:val="top"/>
          </w:tcPr>
          <w:p>
            <w:pPr>
              <w:ind w:left="599"/>
              <w:spacing w:before="10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.5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8" w:hRule="atLeast"/>
        </w:trPr>
        <w:tc>
          <w:tcPr>
            <w:tcW w:w="490" w:type="dxa"/>
            <w:vAlign w:val="top"/>
          </w:tcPr>
          <w:p>
            <w:pPr>
              <w:ind w:left="116"/>
              <w:spacing w:before="103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22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</w:t>
            </w:r>
          </w:p>
        </w:tc>
        <w:tc>
          <w:tcPr>
            <w:tcW w:w="446" w:type="dxa"/>
            <w:vAlign w:val="top"/>
          </w:tcPr>
          <w:p>
            <w:pPr>
              <w:ind w:left="113"/>
              <w:spacing w:before="10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46" w:type="dxa"/>
            <w:vAlign w:val="top"/>
          </w:tcPr>
          <w:p>
            <w:pPr>
              <w:ind w:left="111"/>
              <w:spacing w:before="10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8" w:type="dxa"/>
            <w:vAlign w:val="top"/>
          </w:tcPr>
          <w:p>
            <w:pPr>
              <w:ind w:left="110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房公积金</w:t>
            </w:r>
          </w:p>
        </w:tc>
        <w:tc>
          <w:tcPr>
            <w:tcW w:w="1049" w:type="dxa"/>
            <w:vAlign w:val="top"/>
          </w:tcPr>
          <w:p>
            <w:pPr>
              <w:ind w:left="586"/>
              <w:spacing w:before="103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4.7</w:t>
            </w:r>
          </w:p>
        </w:tc>
        <w:tc>
          <w:tcPr>
            <w:tcW w:w="1049" w:type="dxa"/>
            <w:vAlign w:val="top"/>
          </w:tcPr>
          <w:p>
            <w:pPr>
              <w:ind w:left="588"/>
              <w:spacing w:before="103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4.7</w:t>
            </w:r>
          </w:p>
        </w:tc>
        <w:tc>
          <w:tcPr>
            <w:tcW w:w="1050" w:type="dxa"/>
            <w:vAlign w:val="top"/>
          </w:tcPr>
          <w:p>
            <w:pPr>
              <w:ind w:left="588"/>
              <w:spacing w:before="103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4.7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21"/>
        <w:spacing w:before="70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7"/>
        </w:rPr>
        <w:t>备</w:t>
      </w:r>
      <w:r>
        <w:rPr>
          <w:rFonts w:ascii="SimSun" w:hAnsi="SimSun" w:eastAsia="SimSun" w:cs="SimSun"/>
          <w:sz w:val="17"/>
          <w:szCs w:val="17"/>
          <w:spacing w:val="9"/>
        </w:rPr>
        <w:t>注：本表仅含当年财政拨款安排的支出</w:t>
      </w:r>
    </w:p>
    <w:p>
      <w:pPr>
        <w:sectPr>
          <w:type w:val="continuous"/>
          <w:pgSz w:w="16839" w:h="11906"/>
          <w:pgMar w:top="1012" w:right="1418" w:bottom="0" w:left="1368" w:header="0" w:footer="0" w:gutter="0"/>
          <w:cols w:equalWidth="0" w:num="1">
            <w:col w:w="14052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33" w:lineRule="exact"/>
        <w:rPr/>
      </w:pPr>
      <w:r/>
    </w:p>
    <w:p>
      <w:pPr>
        <w:sectPr>
          <w:pgSz w:w="16839" w:h="11906"/>
          <w:pgMar w:top="1012" w:right="1327" w:bottom="0" w:left="1421" w:header="0" w:footer="0" w:gutter="0"/>
          <w:cols w:equalWidth="0" w:num="1">
            <w:col w:w="14090" w:space="0"/>
          </w:cols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120"/>
        <w:spacing w:before="56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4"/>
        </w:rPr>
        <w:t>单</w:t>
      </w:r>
      <w:r>
        <w:rPr>
          <w:rFonts w:ascii="SimSun" w:hAnsi="SimSun" w:eastAsia="SimSun" w:cs="SimSun"/>
          <w:sz w:val="17"/>
          <w:szCs w:val="17"/>
          <w:spacing w:val="9"/>
        </w:rPr>
        <w:t>位名称：平顶山市平东幼儿园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right="205"/>
        <w:spacing w:before="34" w:line="231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12"/>
        </w:rPr>
        <w:t>预</w:t>
      </w:r>
      <w:r>
        <w:rPr>
          <w:rFonts w:ascii="SimSun" w:hAnsi="SimSun" w:eastAsia="SimSun" w:cs="SimSun"/>
          <w:sz w:val="17"/>
          <w:szCs w:val="17"/>
          <w:spacing w:val="-6"/>
        </w:rPr>
        <w:t>算</w:t>
      </w:r>
      <w:r>
        <w:rPr>
          <w:rFonts w:ascii="SimSun" w:hAnsi="SimSun" w:eastAsia="SimSun" w:cs="SimSun"/>
          <w:sz w:val="17"/>
          <w:szCs w:val="17"/>
          <w:spacing w:val="-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06</w:t>
      </w:r>
      <w:r>
        <w:rPr>
          <w:rFonts w:ascii="SimSun" w:hAnsi="SimSun" w:eastAsia="SimSun" w:cs="SimSun"/>
          <w:sz w:val="17"/>
          <w:szCs w:val="17"/>
          <w:spacing w:val="-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表</w:t>
      </w:r>
    </w:p>
    <w:p>
      <w:pPr>
        <w:spacing w:before="297" w:line="579" w:lineRule="exact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16"/>
          <w:position w:val="2"/>
        </w:rPr>
        <w:t>一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9"/>
          <w:position w:val="2"/>
        </w:rPr>
        <w:t>般公共预算基本支出预算表</w:t>
      </w:r>
    </w:p>
    <w:p>
      <w:pPr>
        <w:ind w:right="112"/>
        <w:spacing w:line="196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8"/>
        </w:rPr>
        <w:t>单位：万</w:t>
      </w:r>
      <w:r>
        <w:rPr>
          <w:rFonts w:ascii="SimSun" w:hAnsi="SimSun" w:eastAsia="SimSun" w:cs="SimSun"/>
          <w:sz w:val="17"/>
          <w:szCs w:val="17"/>
          <w:spacing w:val="7"/>
        </w:rPr>
        <w:t>元</w:t>
      </w:r>
    </w:p>
    <w:p>
      <w:pPr>
        <w:sectPr>
          <w:type w:val="continuous"/>
          <w:pgSz w:w="16839" w:h="11906"/>
          <w:pgMar w:top="1012" w:right="1327" w:bottom="0" w:left="1421" w:header="0" w:footer="0" w:gutter="0"/>
          <w:cols w:equalWidth="0" w:num="2">
            <w:col w:w="4488" w:space="100"/>
            <w:col w:w="9502" w:space="0"/>
          </w:cols>
        </w:sectPr>
        <w:rPr/>
      </w:pPr>
    </w:p>
    <w:p>
      <w:pPr>
        <w:spacing w:line="67" w:lineRule="exact"/>
        <w:rPr/>
      </w:pPr>
      <w:r/>
    </w:p>
    <w:tbl>
      <w:tblPr>
        <w:tblStyle w:val="2"/>
        <w:tblW w:w="140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43"/>
        <w:gridCol w:w="1902"/>
        <w:gridCol w:w="1730"/>
        <w:gridCol w:w="2192"/>
        <w:gridCol w:w="1730"/>
        <w:gridCol w:w="2041"/>
        <w:gridCol w:w="2646"/>
      </w:tblGrid>
      <w:tr>
        <w:trPr>
          <w:trHeight w:val="328" w:hRule="atLeast"/>
        </w:trPr>
        <w:tc>
          <w:tcPr>
            <w:tcW w:w="3745" w:type="dxa"/>
            <w:vAlign w:val="top"/>
            <w:gridSpan w:val="2"/>
          </w:tcPr>
          <w:p>
            <w:pPr>
              <w:ind w:left="799"/>
              <w:spacing w:before="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位预算支出经济分类科目</w:t>
            </w:r>
          </w:p>
        </w:tc>
        <w:tc>
          <w:tcPr>
            <w:tcW w:w="3922" w:type="dxa"/>
            <w:vAlign w:val="top"/>
            <w:gridSpan w:val="2"/>
          </w:tcPr>
          <w:p>
            <w:pPr>
              <w:ind w:left="703"/>
              <w:spacing w:before="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政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府预算支出经济分类科目编码</w:t>
            </w:r>
          </w:p>
        </w:tc>
        <w:tc>
          <w:tcPr>
            <w:tcW w:w="6417" w:type="dxa"/>
            <w:vAlign w:val="top"/>
            <w:gridSpan w:val="3"/>
          </w:tcPr>
          <w:p>
            <w:pPr>
              <w:ind w:left="2132"/>
              <w:spacing w:before="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本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年一般公共预算基本支出</w:t>
            </w:r>
          </w:p>
        </w:tc>
      </w:tr>
      <w:tr>
        <w:trPr>
          <w:trHeight w:val="324" w:hRule="atLeast"/>
        </w:trPr>
        <w:tc>
          <w:tcPr>
            <w:tcW w:w="1843" w:type="dxa"/>
            <w:vAlign w:val="top"/>
          </w:tcPr>
          <w:p>
            <w:pPr>
              <w:ind w:left="565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科目编码</w:t>
            </w:r>
          </w:p>
        </w:tc>
        <w:tc>
          <w:tcPr>
            <w:tcW w:w="1902" w:type="dxa"/>
            <w:vAlign w:val="top"/>
          </w:tcPr>
          <w:p>
            <w:pPr>
              <w:ind w:left="594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科目名称</w:t>
            </w:r>
          </w:p>
        </w:tc>
        <w:tc>
          <w:tcPr>
            <w:tcW w:w="1730" w:type="dxa"/>
            <w:vAlign w:val="top"/>
          </w:tcPr>
          <w:p>
            <w:pPr>
              <w:ind w:left="509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科目编码</w:t>
            </w:r>
          </w:p>
        </w:tc>
        <w:tc>
          <w:tcPr>
            <w:tcW w:w="2192" w:type="dxa"/>
            <w:vAlign w:val="top"/>
          </w:tcPr>
          <w:p>
            <w:pPr>
              <w:ind w:left="740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科目名称</w:t>
            </w:r>
          </w:p>
        </w:tc>
        <w:tc>
          <w:tcPr>
            <w:tcW w:w="1730" w:type="dxa"/>
            <w:vAlign w:val="top"/>
          </w:tcPr>
          <w:p>
            <w:pPr>
              <w:ind w:left="689"/>
              <w:spacing w:before="7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合计</w:t>
            </w:r>
          </w:p>
        </w:tc>
        <w:tc>
          <w:tcPr>
            <w:tcW w:w="2041" w:type="dxa"/>
            <w:vAlign w:val="top"/>
          </w:tcPr>
          <w:p>
            <w:pPr>
              <w:ind w:left="669"/>
              <w:spacing w:before="7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人员经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2646" w:type="dxa"/>
            <w:vAlign w:val="top"/>
          </w:tcPr>
          <w:p>
            <w:pPr>
              <w:ind w:left="972"/>
              <w:spacing w:before="7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公用经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</w:tr>
      <w:tr>
        <w:trPr>
          <w:trHeight w:val="324" w:hRule="atLeast"/>
        </w:trPr>
        <w:tc>
          <w:tcPr>
            <w:tcW w:w="1843" w:type="dxa"/>
            <w:vAlign w:val="top"/>
          </w:tcPr>
          <w:p>
            <w:pPr>
              <w:ind w:left="115"/>
              <w:spacing w:before="7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合计</w:t>
            </w:r>
          </w:p>
        </w:tc>
        <w:tc>
          <w:tcPr>
            <w:tcW w:w="19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0" w:type="dxa"/>
            <w:vAlign w:val="top"/>
          </w:tcPr>
          <w:p>
            <w:pPr>
              <w:ind w:left="1177"/>
              <w:spacing w:before="9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472.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</w:t>
            </w:r>
          </w:p>
        </w:tc>
        <w:tc>
          <w:tcPr>
            <w:tcW w:w="2041" w:type="dxa"/>
            <w:vAlign w:val="top"/>
          </w:tcPr>
          <w:p>
            <w:pPr>
              <w:ind w:right="100"/>
              <w:spacing w:before="99" w:line="19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26.2</w:t>
            </w:r>
          </w:p>
        </w:tc>
        <w:tc>
          <w:tcPr>
            <w:tcW w:w="2646" w:type="dxa"/>
            <w:vAlign w:val="top"/>
          </w:tcPr>
          <w:p>
            <w:pPr>
              <w:ind w:right="108"/>
              <w:spacing w:before="99" w:line="193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146</w:t>
            </w:r>
          </w:p>
        </w:tc>
      </w:tr>
      <w:tr>
        <w:trPr>
          <w:trHeight w:val="323" w:hRule="atLeast"/>
        </w:trPr>
        <w:tc>
          <w:tcPr>
            <w:tcW w:w="1843" w:type="dxa"/>
            <w:vAlign w:val="top"/>
          </w:tcPr>
          <w:p>
            <w:pPr>
              <w:ind w:left="116"/>
              <w:spacing w:before="9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00011</w:t>
            </w:r>
          </w:p>
        </w:tc>
        <w:tc>
          <w:tcPr>
            <w:tcW w:w="1902" w:type="dxa"/>
            <w:vAlign w:val="top"/>
          </w:tcPr>
          <w:p>
            <w:pPr>
              <w:ind w:left="109"/>
              <w:spacing w:before="7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顶山市平东幼儿园</w:t>
            </w:r>
          </w:p>
        </w:tc>
        <w:tc>
          <w:tcPr>
            <w:tcW w:w="1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0" w:type="dxa"/>
            <w:vAlign w:val="top"/>
          </w:tcPr>
          <w:p>
            <w:pPr>
              <w:ind w:left="1177"/>
              <w:spacing w:before="9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472.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</w:t>
            </w:r>
          </w:p>
        </w:tc>
        <w:tc>
          <w:tcPr>
            <w:tcW w:w="2041" w:type="dxa"/>
            <w:vAlign w:val="top"/>
          </w:tcPr>
          <w:p>
            <w:pPr>
              <w:ind w:right="100"/>
              <w:spacing w:before="99" w:line="19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26.2</w:t>
            </w:r>
          </w:p>
        </w:tc>
        <w:tc>
          <w:tcPr>
            <w:tcW w:w="2646" w:type="dxa"/>
            <w:vAlign w:val="top"/>
          </w:tcPr>
          <w:p>
            <w:pPr>
              <w:ind w:right="108"/>
              <w:spacing w:before="98" w:line="193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146</w:t>
            </w:r>
          </w:p>
        </w:tc>
      </w:tr>
      <w:tr>
        <w:trPr>
          <w:trHeight w:val="324" w:hRule="atLeast"/>
        </w:trPr>
        <w:tc>
          <w:tcPr>
            <w:tcW w:w="1843" w:type="dxa"/>
            <w:vAlign w:val="top"/>
          </w:tcPr>
          <w:p>
            <w:pPr>
              <w:ind w:left="118"/>
              <w:spacing w:before="9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3010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902" w:type="dxa"/>
            <w:vAlign w:val="top"/>
          </w:tcPr>
          <w:p>
            <w:pPr>
              <w:ind w:left="109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基本工资</w:t>
            </w:r>
          </w:p>
        </w:tc>
        <w:tc>
          <w:tcPr>
            <w:tcW w:w="1730" w:type="dxa"/>
            <w:vAlign w:val="top"/>
          </w:tcPr>
          <w:p>
            <w:pPr>
              <w:ind w:left="114"/>
              <w:spacing w:before="9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5050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2192" w:type="dxa"/>
            <w:vAlign w:val="top"/>
          </w:tcPr>
          <w:p>
            <w:pPr>
              <w:ind w:left="113"/>
              <w:spacing w:before="7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资福利支出</w:t>
            </w:r>
          </w:p>
        </w:tc>
        <w:tc>
          <w:tcPr>
            <w:tcW w:w="1730" w:type="dxa"/>
            <w:vAlign w:val="top"/>
          </w:tcPr>
          <w:p>
            <w:pPr>
              <w:ind w:left="1191"/>
              <w:spacing w:before="9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132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.2</w:t>
            </w:r>
          </w:p>
        </w:tc>
        <w:tc>
          <w:tcPr>
            <w:tcW w:w="2041" w:type="dxa"/>
            <w:vAlign w:val="top"/>
          </w:tcPr>
          <w:p>
            <w:pPr>
              <w:ind w:right="100"/>
              <w:spacing w:before="99" w:line="193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132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.2</w:t>
            </w:r>
          </w:p>
        </w:tc>
        <w:tc>
          <w:tcPr>
            <w:tcW w:w="26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843" w:type="dxa"/>
            <w:vAlign w:val="top"/>
          </w:tcPr>
          <w:p>
            <w:pPr>
              <w:ind w:left="118"/>
              <w:spacing w:before="9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3010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902" w:type="dxa"/>
            <w:vAlign w:val="top"/>
          </w:tcPr>
          <w:p>
            <w:pPr>
              <w:ind w:left="109"/>
              <w:spacing w:before="7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津贴补贴</w:t>
            </w:r>
          </w:p>
        </w:tc>
        <w:tc>
          <w:tcPr>
            <w:tcW w:w="1730" w:type="dxa"/>
            <w:vAlign w:val="top"/>
          </w:tcPr>
          <w:p>
            <w:pPr>
              <w:ind w:left="114"/>
              <w:spacing w:before="9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5050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2192" w:type="dxa"/>
            <w:vAlign w:val="top"/>
          </w:tcPr>
          <w:p>
            <w:pPr>
              <w:ind w:left="113"/>
              <w:spacing w:before="7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资福利支出</w:t>
            </w:r>
          </w:p>
        </w:tc>
        <w:tc>
          <w:tcPr>
            <w:tcW w:w="1730" w:type="dxa"/>
            <w:vAlign w:val="top"/>
          </w:tcPr>
          <w:p>
            <w:pPr>
              <w:ind w:left="1271"/>
              <w:spacing w:before="10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37.3</w:t>
            </w:r>
          </w:p>
        </w:tc>
        <w:tc>
          <w:tcPr>
            <w:tcW w:w="2041" w:type="dxa"/>
            <w:vAlign w:val="top"/>
          </w:tcPr>
          <w:p>
            <w:pPr>
              <w:ind w:right="96"/>
              <w:spacing w:before="100" w:line="19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37.3</w:t>
            </w:r>
          </w:p>
        </w:tc>
        <w:tc>
          <w:tcPr>
            <w:tcW w:w="26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3" w:hRule="atLeast"/>
        </w:trPr>
        <w:tc>
          <w:tcPr>
            <w:tcW w:w="1843" w:type="dxa"/>
            <w:vAlign w:val="top"/>
          </w:tcPr>
          <w:p>
            <w:pPr>
              <w:ind w:left="118"/>
              <w:spacing w:before="9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3010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902" w:type="dxa"/>
            <w:vAlign w:val="top"/>
          </w:tcPr>
          <w:p>
            <w:pPr>
              <w:ind w:left="112"/>
              <w:spacing w:before="7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效工资</w:t>
            </w:r>
          </w:p>
        </w:tc>
        <w:tc>
          <w:tcPr>
            <w:tcW w:w="1730" w:type="dxa"/>
            <w:vAlign w:val="top"/>
          </w:tcPr>
          <w:p>
            <w:pPr>
              <w:ind w:left="114"/>
              <w:spacing w:before="9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5050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2192" w:type="dxa"/>
            <w:vAlign w:val="top"/>
          </w:tcPr>
          <w:p>
            <w:pPr>
              <w:ind w:left="113"/>
              <w:spacing w:before="7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资福利支出</w:t>
            </w:r>
          </w:p>
        </w:tc>
        <w:tc>
          <w:tcPr>
            <w:tcW w:w="1730" w:type="dxa"/>
            <w:vAlign w:val="top"/>
          </w:tcPr>
          <w:p>
            <w:pPr>
              <w:ind w:left="1271"/>
              <w:spacing w:before="10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73.8</w:t>
            </w:r>
          </w:p>
        </w:tc>
        <w:tc>
          <w:tcPr>
            <w:tcW w:w="2041" w:type="dxa"/>
            <w:vAlign w:val="top"/>
          </w:tcPr>
          <w:p>
            <w:pPr>
              <w:ind w:right="99"/>
              <w:spacing w:before="100" w:line="19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73.8</w:t>
            </w:r>
          </w:p>
        </w:tc>
        <w:tc>
          <w:tcPr>
            <w:tcW w:w="26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2" w:hRule="atLeast"/>
        </w:trPr>
        <w:tc>
          <w:tcPr>
            <w:tcW w:w="1843" w:type="dxa"/>
            <w:vAlign w:val="top"/>
          </w:tcPr>
          <w:p>
            <w:pPr>
              <w:ind w:left="118"/>
              <w:spacing w:before="26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3010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902" w:type="dxa"/>
            <w:vAlign w:val="top"/>
          </w:tcPr>
          <w:p>
            <w:pPr>
              <w:ind w:left="112" w:right="174" w:hanging="3"/>
              <w:spacing w:before="71" w:line="2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关事业单位基本养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老保险缴费</w:t>
            </w:r>
          </w:p>
        </w:tc>
        <w:tc>
          <w:tcPr>
            <w:tcW w:w="1730" w:type="dxa"/>
            <w:vAlign w:val="top"/>
          </w:tcPr>
          <w:p>
            <w:pPr>
              <w:ind w:left="114"/>
              <w:spacing w:before="26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5050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2192" w:type="dxa"/>
            <w:vAlign w:val="top"/>
          </w:tcPr>
          <w:p>
            <w:pPr>
              <w:ind w:left="113"/>
              <w:spacing w:before="23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资福利支出</w:t>
            </w:r>
          </w:p>
        </w:tc>
        <w:tc>
          <w:tcPr>
            <w:tcW w:w="1730" w:type="dxa"/>
            <w:vAlign w:val="top"/>
          </w:tcPr>
          <w:p>
            <w:pPr>
              <w:ind w:left="1271"/>
              <w:spacing w:before="26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3.0</w:t>
            </w:r>
          </w:p>
        </w:tc>
        <w:tc>
          <w:tcPr>
            <w:tcW w:w="2041" w:type="dxa"/>
            <w:vAlign w:val="top"/>
          </w:tcPr>
          <w:p>
            <w:pPr>
              <w:ind w:right="98"/>
              <w:spacing w:before="261" w:line="19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3.0</w:t>
            </w:r>
          </w:p>
        </w:tc>
        <w:tc>
          <w:tcPr>
            <w:tcW w:w="26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2" w:hRule="atLeast"/>
        </w:trPr>
        <w:tc>
          <w:tcPr>
            <w:tcW w:w="1843" w:type="dxa"/>
            <w:vAlign w:val="top"/>
          </w:tcPr>
          <w:p>
            <w:pPr>
              <w:ind w:left="118"/>
              <w:spacing w:before="26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3011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</w:tc>
        <w:tc>
          <w:tcPr>
            <w:tcW w:w="1902" w:type="dxa"/>
            <w:vAlign w:val="top"/>
          </w:tcPr>
          <w:p>
            <w:pPr>
              <w:ind w:left="119" w:right="174" w:hanging="9"/>
              <w:spacing w:before="73" w:line="2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工基本医疗保险缴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730" w:type="dxa"/>
            <w:vAlign w:val="top"/>
          </w:tcPr>
          <w:p>
            <w:pPr>
              <w:ind w:left="114"/>
              <w:spacing w:before="26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5050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2192" w:type="dxa"/>
            <w:vAlign w:val="top"/>
          </w:tcPr>
          <w:p>
            <w:pPr>
              <w:ind w:left="113"/>
              <w:spacing w:before="23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资福利支出</w:t>
            </w:r>
          </w:p>
        </w:tc>
        <w:tc>
          <w:tcPr>
            <w:tcW w:w="1730" w:type="dxa"/>
            <w:vAlign w:val="top"/>
          </w:tcPr>
          <w:p>
            <w:pPr>
              <w:ind w:left="1280"/>
              <w:spacing w:before="26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5.2</w:t>
            </w:r>
          </w:p>
        </w:tc>
        <w:tc>
          <w:tcPr>
            <w:tcW w:w="2041" w:type="dxa"/>
            <w:vAlign w:val="top"/>
          </w:tcPr>
          <w:p>
            <w:pPr>
              <w:ind w:right="97"/>
              <w:spacing w:before="261" w:line="193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5.2</w:t>
            </w:r>
          </w:p>
        </w:tc>
        <w:tc>
          <w:tcPr>
            <w:tcW w:w="26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843" w:type="dxa"/>
            <w:vAlign w:val="top"/>
          </w:tcPr>
          <w:p>
            <w:pPr>
              <w:ind w:left="118"/>
              <w:spacing w:before="10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3011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902" w:type="dxa"/>
            <w:vAlign w:val="top"/>
          </w:tcPr>
          <w:p>
            <w:pPr>
              <w:ind w:left="110"/>
              <w:spacing w:before="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其他社会保障缴费</w:t>
            </w:r>
          </w:p>
        </w:tc>
        <w:tc>
          <w:tcPr>
            <w:tcW w:w="1730" w:type="dxa"/>
            <w:vAlign w:val="top"/>
          </w:tcPr>
          <w:p>
            <w:pPr>
              <w:ind w:left="114"/>
              <w:spacing w:before="102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5050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2192" w:type="dxa"/>
            <w:vAlign w:val="top"/>
          </w:tcPr>
          <w:p>
            <w:pPr>
              <w:ind w:left="113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资福利支出</w:t>
            </w:r>
          </w:p>
        </w:tc>
        <w:tc>
          <w:tcPr>
            <w:tcW w:w="1730" w:type="dxa"/>
            <w:vAlign w:val="top"/>
          </w:tcPr>
          <w:p>
            <w:pPr>
              <w:ind w:left="1371"/>
              <w:spacing w:before="10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</w:t>
            </w: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2041" w:type="dxa"/>
            <w:vAlign w:val="top"/>
          </w:tcPr>
          <w:p>
            <w:pPr>
              <w:ind w:right="100"/>
              <w:spacing w:before="102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</w:t>
            </w: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26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843" w:type="dxa"/>
            <w:vAlign w:val="top"/>
          </w:tcPr>
          <w:p>
            <w:pPr>
              <w:ind w:left="118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3011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</w:p>
        </w:tc>
        <w:tc>
          <w:tcPr>
            <w:tcW w:w="1902" w:type="dxa"/>
            <w:vAlign w:val="top"/>
          </w:tcPr>
          <w:p>
            <w:pPr>
              <w:ind w:left="109"/>
              <w:spacing w:before="7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房公积金</w:t>
            </w:r>
          </w:p>
        </w:tc>
        <w:tc>
          <w:tcPr>
            <w:tcW w:w="1730" w:type="dxa"/>
            <w:vAlign w:val="top"/>
          </w:tcPr>
          <w:p>
            <w:pPr>
              <w:ind w:left="114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5050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2192" w:type="dxa"/>
            <w:vAlign w:val="top"/>
          </w:tcPr>
          <w:p>
            <w:pPr>
              <w:ind w:left="113"/>
              <w:spacing w:before="7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资福利支出</w:t>
            </w:r>
          </w:p>
        </w:tc>
        <w:tc>
          <w:tcPr>
            <w:tcW w:w="1730" w:type="dxa"/>
            <w:vAlign w:val="top"/>
          </w:tcPr>
          <w:p>
            <w:pPr>
              <w:ind w:left="1269"/>
              <w:spacing w:before="102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4.7</w:t>
            </w:r>
          </w:p>
        </w:tc>
        <w:tc>
          <w:tcPr>
            <w:tcW w:w="2041" w:type="dxa"/>
            <w:vAlign w:val="top"/>
          </w:tcPr>
          <w:p>
            <w:pPr>
              <w:ind w:right="95"/>
              <w:spacing w:before="102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4.7</w:t>
            </w:r>
          </w:p>
        </w:tc>
        <w:tc>
          <w:tcPr>
            <w:tcW w:w="26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843" w:type="dxa"/>
            <w:vAlign w:val="top"/>
          </w:tcPr>
          <w:p>
            <w:pPr>
              <w:ind w:left="118"/>
              <w:spacing w:before="104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3020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902" w:type="dxa"/>
            <w:vAlign w:val="top"/>
          </w:tcPr>
          <w:p>
            <w:pPr>
              <w:ind w:left="113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办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公费</w:t>
            </w:r>
          </w:p>
        </w:tc>
        <w:tc>
          <w:tcPr>
            <w:tcW w:w="1730" w:type="dxa"/>
            <w:vAlign w:val="top"/>
          </w:tcPr>
          <w:p>
            <w:pPr>
              <w:ind w:left="114"/>
              <w:spacing w:before="10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5050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2192" w:type="dxa"/>
            <w:vAlign w:val="top"/>
          </w:tcPr>
          <w:p>
            <w:pPr>
              <w:ind w:left="115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品和服务支出</w:t>
            </w:r>
          </w:p>
        </w:tc>
        <w:tc>
          <w:tcPr>
            <w:tcW w:w="1730" w:type="dxa"/>
            <w:vAlign w:val="top"/>
          </w:tcPr>
          <w:p>
            <w:pPr>
              <w:ind w:left="1280"/>
              <w:spacing w:before="104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7</w:t>
            </w:r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46" w:type="dxa"/>
            <w:vAlign w:val="top"/>
          </w:tcPr>
          <w:p>
            <w:pPr>
              <w:ind w:right="99"/>
              <w:spacing w:before="104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7</w:t>
            </w:r>
          </w:p>
        </w:tc>
      </w:tr>
      <w:tr>
        <w:trPr>
          <w:trHeight w:val="324" w:hRule="atLeast"/>
        </w:trPr>
        <w:tc>
          <w:tcPr>
            <w:tcW w:w="1843" w:type="dxa"/>
            <w:vAlign w:val="top"/>
          </w:tcPr>
          <w:p>
            <w:pPr>
              <w:ind w:left="118"/>
              <w:spacing w:before="10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3022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</w:t>
            </w:r>
          </w:p>
        </w:tc>
        <w:tc>
          <w:tcPr>
            <w:tcW w:w="1902" w:type="dxa"/>
            <w:vAlign w:val="top"/>
          </w:tcPr>
          <w:p>
            <w:pPr>
              <w:ind w:left="111"/>
              <w:spacing w:before="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会经费</w:t>
            </w:r>
          </w:p>
        </w:tc>
        <w:tc>
          <w:tcPr>
            <w:tcW w:w="1730" w:type="dxa"/>
            <w:vAlign w:val="top"/>
          </w:tcPr>
          <w:p>
            <w:pPr>
              <w:ind w:left="114"/>
              <w:spacing w:before="10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5050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2192" w:type="dxa"/>
            <w:vAlign w:val="top"/>
          </w:tcPr>
          <w:p>
            <w:pPr>
              <w:ind w:left="115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品和服务支出</w:t>
            </w:r>
          </w:p>
        </w:tc>
        <w:tc>
          <w:tcPr>
            <w:tcW w:w="1730" w:type="dxa"/>
            <w:vAlign w:val="top"/>
          </w:tcPr>
          <w:p>
            <w:pPr>
              <w:ind w:left="1357"/>
              <w:spacing w:before="104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4.1</w:t>
            </w:r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46" w:type="dxa"/>
            <w:vAlign w:val="top"/>
          </w:tcPr>
          <w:p>
            <w:pPr>
              <w:ind w:right="92"/>
              <w:spacing w:before="104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4.1</w:t>
            </w:r>
          </w:p>
        </w:tc>
      </w:tr>
      <w:tr>
        <w:trPr>
          <w:trHeight w:val="324" w:hRule="atLeast"/>
        </w:trPr>
        <w:tc>
          <w:tcPr>
            <w:tcW w:w="1843" w:type="dxa"/>
            <w:vAlign w:val="top"/>
          </w:tcPr>
          <w:p>
            <w:pPr>
              <w:ind w:left="118"/>
              <w:spacing w:before="10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3022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902" w:type="dxa"/>
            <w:vAlign w:val="top"/>
          </w:tcPr>
          <w:p>
            <w:pPr>
              <w:ind w:left="109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福利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730" w:type="dxa"/>
            <w:vAlign w:val="top"/>
          </w:tcPr>
          <w:p>
            <w:pPr>
              <w:ind w:left="114"/>
              <w:spacing w:before="10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5050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2192" w:type="dxa"/>
            <w:vAlign w:val="top"/>
          </w:tcPr>
          <w:p>
            <w:pPr>
              <w:ind w:left="115"/>
              <w:spacing w:before="7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品和服务支出</w:t>
            </w:r>
          </w:p>
        </w:tc>
        <w:tc>
          <w:tcPr>
            <w:tcW w:w="1730" w:type="dxa"/>
            <w:vAlign w:val="top"/>
          </w:tcPr>
          <w:p>
            <w:pPr>
              <w:ind w:left="1362"/>
              <w:spacing w:before="10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46" w:type="dxa"/>
            <w:vAlign w:val="top"/>
          </w:tcPr>
          <w:p>
            <w:pPr>
              <w:ind w:right="103"/>
              <w:spacing w:before="104" w:line="19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</w:tr>
      <w:tr>
        <w:trPr>
          <w:trHeight w:val="323" w:hRule="atLeast"/>
        </w:trPr>
        <w:tc>
          <w:tcPr>
            <w:tcW w:w="1843" w:type="dxa"/>
            <w:vAlign w:val="top"/>
          </w:tcPr>
          <w:p>
            <w:pPr>
              <w:ind w:left="118"/>
              <w:spacing w:before="10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3023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1902" w:type="dxa"/>
            <w:vAlign w:val="top"/>
          </w:tcPr>
          <w:p>
            <w:pPr>
              <w:ind w:left="115"/>
              <w:spacing w:before="7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公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务用车运行维护费</w:t>
            </w:r>
          </w:p>
        </w:tc>
        <w:tc>
          <w:tcPr>
            <w:tcW w:w="1730" w:type="dxa"/>
            <w:vAlign w:val="top"/>
          </w:tcPr>
          <w:p>
            <w:pPr>
              <w:ind w:left="114"/>
              <w:spacing w:before="10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5050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2192" w:type="dxa"/>
            <w:vAlign w:val="top"/>
          </w:tcPr>
          <w:p>
            <w:pPr>
              <w:ind w:left="115"/>
              <w:spacing w:before="7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品和服务支出</w:t>
            </w:r>
          </w:p>
        </w:tc>
        <w:tc>
          <w:tcPr>
            <w:tcW w:w="1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843" w:type="dxa"/>
            <w:vAlign w:val="top"/>
          </w:tcPr>
          <w:p>
            <w:pPr>
              <w:ind w:left="118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3029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</w:p>
        </w:tc>
        <w:tc>
          <w:tcPr>
            <w:tcW w:w="1902" w:type="dxa"/>
            <w:vAlign w:val="top"/>
          </w:tcPr>
          <w:p>
            <w:pPr>
              <w:ind w:left="110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他商品和服务支出</w:t>
            </w:r>
          </w:p>
        </w:tc>
        <w:tc>
          <w:tcPr>
            <w:tcW w:w="1730" w:type="dxa"/>
            <w:vAlign w:val="top"/>
          </w:tcPr>
          <w:p>
            <w:pPr>
              <w:ind w:left="114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5050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2192" w:type="dxa"/>
            <w:vAlign w:val="top"/>
          </w:tcPr>
          <w:p>
            <w:pPr>
              <w:ind w:left="115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品和服务支出</w:t>
            </w:r>
          </w:p>
        </w:tc>
        <w:tc>
          <w:tcPr>
            <w:tcW w:w="1730" w:type="dxa"/>
            <w:vAlign w:val="top"/>
          </w:tcPr>
          <w:p>
            <w:pPr>
              <w:ind w:left="1448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</w:t>
            </w:r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46" w:type="dxa"/>
            <w:vAlign w:val="top"/>
          </w:tcPr>
          <w:p>
            <w:pPr>
              <w:ind w:right="105"/>
              <w:spacing w:before="105" w:line="19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</w:t>
            </w:r>
          </w:p>
        </w:tc>
      </w:tr>
      <w:tr>
        <w:trPr>
          <w:trHeight w:val="324" w:hRule="atLeast"/>
        </w:trPr>
        <w:tc>
          <w:tcPr>
            <w:tcW w:w="1843" w:type="dxa"/>
            <w:vAlign w:val="top"/>
          </w:tcPr>
          <w:p>
            <w:pPr>
              <w:ind w:left="118"/>
              <w:spacing w:before="10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3030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902" w:type="dxa"/>
            <w:vAlign w:val="top"/>
          </w:tcPr>
          <w:p>
            <w:pPr>
              <w:ind w:left="110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退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休费</w:t>
            </w:r>
          </w:p>
        </w:tc>
        <w:tc>
          <w:tcPr>
            <w:tcW w:w="1730" w:type="dxa"/>
            <w:vAlign w:val="top"/>
          </w:tcPr>
          <w:p>
            <w:pPr>
              <w:ind w:left="114"/>
              <w:spacing w:before="10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5090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2192" w:type="dxa"/>
            <w:vAlign w:val="top"/>
          </w:tcPr>
          <w:p>
            <w:pPr>
              <w:ind w:left="114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离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退休费</w:t>
            </w:r>
          </w:p>
        </w:tc>
        <w:tc>
          <w:tcPr>
            <w:tcW w:w="1730" w:type="dxa"/>
            <w:vAlign w:val="top"/>
          </w:tcPr>
          <w:p>
            <w:pPr>
              <w:ind w:left="1359"/>
              <w:spacing w:before="10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8.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</w:t>
            </w:r>
          </w:p>
        </w:tc>
        <w:tc>
          <w:tcPr>
            <w:tcW w:w="2041" w:type="dxa"/>
            <w:vAlign w:val="top"/>
          </w:tcPr>
          <w:p>
            <w:pPr>
              <w:ind w:right="100"/>
              <w:spacing w:before="104" w:line="19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8.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</w:t>
            </w:r>
          </w:p>
        </w:tc>
        <w:tc>
          <w:tcPr>
            <w:tcW w:w="26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8" w:hRule="atLeast"/>
        </w:trPr>
        <w:tc>
          <w:tcPr>
            <w:tcW w:w="1843" w:type="dxa"/>
            <w:vAlign w:val="top"/>
          </w:tcPr>
          <w:p>
            <w:pPr>
              <w:ind w:left="118"/>
              <w:spacing w:before="10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10</w:t>
            </w:r>
          </w:p>
        </w:tc>
        <w:tc>
          <w:tcPr>
            <w:tcW w:w="1902" w:type="dxa"/>
            <w:vAlign w:val="top"/>
          </w:tcPr>
          <w:p>
            <w:pPr>
              <w:ind w:left="117"/>
              <w:spacing w:before="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资本性支出</w:t>
            </w:r>
          </w:p>
        </w:tc>
        <w:tc>
          <w:tcPr>
            <w:tcW w:w="1730" w:type="dxa"/>
            <w:vAlign w:val="top"/>
          </w:tcPr>
          <w:p>
            <w:pPr>
              <w:ind w:left="114"/>
              <w:spacing w:before="10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5060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</w:p>
        </w:tc>
        <w:tc>
          <w:tcPr>
            <w:tcW w:w="2192" w:type="dxa"/>
            <w:vAlign w:val="top"/>
          </w:tcPr>
          <w:p>
            <w:pPr>
              <w:ind w:left="119"/>
              <w:spacing w:before="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资本性支</w:t>
            </w:r>
            <w:r>
              <w:rPr>
                <w:rFonts w:ascii="SimSun" w:hAnsi="SimSun" w:eastAsia="SimSun" w:cs="SimSun"/>
                <w:sz w:val="17"/>
                <w:szCs w:val="17"/>
              </w:rPr>
              <w:t>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一)</w:t>
            </w:r>
          </w:p>
        </w:tc>
        <w:tc>
          <w:tcPr>
            <w:tcW w:w="1730" w:type="dxa"/>
            <w:vAlign w:val="top"/>
          </w:tcPr>
          <w:p>
            <w:pPr>
              <w:ind w:left="1449"/>
              <w:spacing w:before="10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26</w:t>
            </w:r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46" w:type="dxa"/>
            <w:vAlign w:val="top"/>
          </w:tcPr>
          <w:p>
            <w:pPr>
              <w:ind w:right="105"/>
              <w:spacing w:before="104" w:line="19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26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6839" w:h="11906"/>
          <w:pgMar w:top="1012" w:right="1327" w:bottom="0" w:left="1421" w:header="0" w:footer="0" w:gutter="0"/>
          <w:cols w:equalWidth="0" w:num="1">
            <w:col w:w="14090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30" w:lineRule="exact"/>
        <w:rPr/>
      </w:pPr>
      <w:r/>
    </w:p>
    <w:p>
      <w:pPr>
        <w:sectPr>
          <w:pgSz w:w="16839" w:h="11906"/>
          <w:pgMar w:top="1012" w:right="1314" w:bottom="0" w:left="1341" w:header="0" w:footer="0" w:gutter="0"/>
          <w:cols w:equalWidth="0" w:num="1">
            <w:col w:w="14183" w:space="0"/>
          </w:cols>
        </w:sectPr>
        <w:rPr/>
      </w:pP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ind w:left="121"/>
        <w:spacing w:before="56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4"/>
        </w:rPr>
        <w:t>单</w:t>
      </w:r>
      <w:r>
        <w:rPr>
          <w:rFonts w:ascii="SimSun" w:hAnsi="SimSun" w:eastAsia="SimSun" w:cs="SimSun"/>
          <w:sz w:val="17"/>
          <w:szCs w:val="17"/>
          <w:spacing w:val="9"/>
        </w:rPr>
        <w:t>位名称：平顶山市平东幼儿园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right="120"/>
        <w:spacing w:before="34" w:line="231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8"/>
        </w:rPr>
        <w:t>预</w:t>
      </w:r>
      <w:r>
        <w:rPr>
          <w:rFonts w:ascii="SimSun" w:hAnsi="SimSun" w:eastAsia="SimSun" w:cs="SimSun"/>
          <w:sz w:val="17"/>
          <w:szCs w:val="17"/>
          <w:spacing w:val="-7"/>
        </w:rPr>
        <w:t>算</w:t>
      </w:r>
      <w:r>
        <w:rPr>
          <w:rFonts w:ascii="SimSun" w:hAnsi="SimSun" w:eastAsia="SimSun" w:cs="SimSun"/>
          <w:sz w:val="17"/>
          <w:szCs w:val="17"/>
          <w:spacing w:val="-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07</w:t>
      </w:r>
      <w:r>
        <w:rPr>
          <w:rFonts w:ascii="SimSun" w:hAnsi="SimSun" w:eastAsia="SimSun" w:cs="SimSun"/>
          <w:sz w:val="17"/>
          <w:szCs w:val="17"/>
          <w:spacing w:val="-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表</w:t>
      </w:r>
    </w:p>
    <w:p>
      <w:pPr>
        <w:spacing w:before="184" w:line="225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2022</w:t>
      </w:r>
      <w:r>
        <w:rPr>
          <w:rFonts w:ascii="SimSun" w:hAnsi="SimSun" w:eastAsia="SimSun" w:cs="SimSun"/>
          <w:sz w:val="37"/>
          <w:szCs w:val="37"/>
          <w:spacing w:val="2"/>
        </w:rPr>
        <w:t xml:space="preserve"> 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年支出经济分类汇总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ind w:right="120"/>
        <w:spacing w:before="128" w:line="196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9"/>
        </w:rPr>
        <w:t>单</w:t>
      </w:r>
      <w:r>
        <w:rPr>
          <w:rFonts w:ascii="SimSun" w:hAnsi="SimSun" w:eastAsia="SimSun" w:cs="SimSun"/>
          <w:sz w:val="17"/>
          <w:szCs w:val="17"/>
          <w:spacing w:val="8"/>
        </w:rPr>
        <w:t>位：万元</w:t>
      </w:r>
    </w:p>
    <w:p>
      <w:pPr>
        <w:sectPr>
          <w:type w:val="continuous"/>
          <w:pgSz w:w="16839" w:h="11906"/>
          <w:pgMar w:top="1012" w:right="1314" w:bottom="0" w:left="1341" w:header="0" w:footer="0" w:gutter="0"/>
          <w:cols w:equalWidth="0" w:num="2">
            <w:col w:w="4677" w:space="100"/>
            <w:col w:w="9407" w:space="0"/>
          </w:cols>
        </w:sectPr>
        <w:rPr/>
      </w:pPr>
    </w:p>
    <w:p>
      <w:pPr>
        <w:spacing w:line="67" w:lineRule="exact"/>
        <w:rPr/>
      </w:pPr>
      <w:r/>
    </w:p>
    <w:tbl>
      <w:tblPr>
        <w:tblStyle w:val="2"/>
        <w:tblW w:w="141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7"/>
        <w:gridCol w:w="427"/>
        <w:gridCol w:w="2799"/>
        <w:gridCol w:w="560"/>
        <w:gridCol w:w="440"/>
        <w:gridCol w:w="1492"/>
        <w:gridCol w:w="667"/>
        <w:gridCol w:w="799"/>
        <w:gridCol w:w="772"/>
        <w:gridCol w:w="667"/>
        <w:gridCol w:w="653"/>
        <w:gridCol w:w="587"/>
        <w:gridCol w:w="707"/>
        <w:gridCol w:w="671"/>
        <w:gridCol w:w="622"/>
        <w:gridCol w:w="613"/>
        <w:gridCol w:w="587"/>
        <w:gridCol w:w="497"/>
      </w:tblGrid>
      <w:tr>
        <w:trPr>
          <w:trHeight w:val="1603" w:hRule="atLeast"/>
        </w:trPr>
        <w:tc>
          <w:tcPr>
            <w:tcW w:w="3843" w:type="dxa"/>
            <w:vAlign w:val="top"/>
            <w:gridSpan w:val="3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1254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单位预算经济分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类</w:t>
            </w:r>
          </w:p>
        </w:tc>
        <w:tc>
          <w:tcPr>
            <w:tcW w:w="2492" w:type="dxa"/>
            <w:vAlign w:val="top"/>
            <w:gridSpan w:val="3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52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政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府预算经济分类</w:t>
            </w:r>
          </w:p>
        </w:tc>
        <w:tc>
          <w:tcPr>
            <w:tcW w:w="667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总计</w:t>
            </w:r>
          </w:p>
        </w:tc>
        <w:tc>
          <w:tcPr>
            <w:tcW w:w="1571" w:type="dxa"/>
            <w:vAlign w:val="top"/>
            <w:gridSpan w:val="2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253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一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般公共预算</w:t>
            </w:r>
          </w:p>
        </w:tc>
        <w:tc>
          <w:tcPr>
            <w:tcW w:w="66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府</w:t>
            </w:r>
          </w:p>
          <w:p>
            <w:pPr>
              <w:ind w:left="160"/>
              <w:spacing w:before="10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性基</w:t>
            </w:r>
          </w:p>
          <w:p>
            <w:pPr>
              <w:ind w:left="250"/>
              <w:spacing w:before="105" w:line="23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金</w:t>
            </w:r>
          </w:p>
        </w:tc>
        <w:tc>
          <w:tcPr>
            <w:tcW w:w="653" w:type="dxa"/>
            <w:vAlign w:val="top"/>
          </w:tcPr>
          <w:p>
            <w:pPr>
              <w:ind w:left="171"/>
              <w:spacing w:before="234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0"/>
              </w:rPr>
              <w:t>国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0"/>
              </w:rPr>
              <w:t>有</w:t>
            </w:r>
          </w:p>
          <w:p>
            <w:pPr>
              <w:ind w:left="161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本</w:t>
            </w:r>
          </w:p>
          <w:p>
            <w:pPr>
              <w:ind w:left="155"/>
              <w:spacing w:before="10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经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营</w:t>
            </w:r>
          </w:p>
          <w:p>
            <w:pPr>
              <w:ind w:left="155"/>
              <w:spacing w:before="10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算</w:t>
            </w:r>
          </w:p>
        </w:tc>
        <w:tc>
          <w:tcPr>
            <w:tcW w:w="58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ind w:left="123" w:right="109" w:hanging="2"/>
              <w:spacing w:before="55" w:line="35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上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年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结转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结余</w:t>
            </w:r>
          </w:p>
        </w:tc>
        <w:tc>
          <w:tcPr>
            <w:tcW w:w="707" w:type="dxa"/>
            <w:vAlign w:val="top"/>
          </w:tcPr>
          <w:p>
            <w:pPr>
              <w:ind w:left="181"/>
              <w:spacing w:before="75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财政</w:t>
            </w:r>
          </w:p>
          <w:p>
            <w:pPr>
              <w:ind w:left="181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专户</w:t>
            </w:r>
          </w:p>
          <w:p>
            <w:pPr>
              <w:ind w:left="184"/>
              <w:spacing w:before="10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管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理</w:t>
            </w:r>
          </w:p>
          <w:p>
            <w:pPr>
              <w:ind w:left="188"/>
              <w:spacing w:before="10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金</w:t>
            </w:r>
          </w:p>
          <w:p>
            <w:pPr>
              <w:ind w:left="187"/>
              <w:spacing w:before="10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收入</w:t>
            </w:r>
          </w:p>
        </w:tc>
        <w:tc>
          <w:tcPr>
            <w:tcW w:w="67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62"/>
              <w:spacing w:before="55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事业</w:t>
            </w:r>
          </w:p>
          <w:p>
            <w:pPr>
              <w:ind w:left="168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收入</w:t>
            </w:r>
          </w:p>
        </w:tc>
        <w:tc>
          <w:tcPr>
            <w:tcW w:w="622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138"/>
              <w:spacing w:before="55" w:line="32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上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  <w:position w:val="10"/>
              </w:rPr>
              <w:t>级</w:t>
            </w:r>
          </w:p>
          <w:p>
            <w:pPr>
              <w:ind w:left="137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补助</w:t>
            </w:r>
          </w:p>
          <w:p>
            <w:pPr>
              <w:ind w:left="143"/>
              <w:spacing w:before="10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收入</w:t>
            </w:r>
          </w:p>
        </w:tc>
        <w:tc>
          <w:tcPr>
            <w:tcW w:w="613" w:type="dxa"/>
            <w:vAlign w:val="top"/>
          </w:tcPr>
          <w:p>
            <w:pPr>
              <w:ind w:left="146"/>
              <w:spacing w:before="234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1"/>
              </w:rPr>
              <w:t>附属</w:t>
            </w:r>
          </w:p>
          <w:p>
            <w:pPr>
              <w:ind w:left="133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位</w:t>
            </w:r>
          </w:p>
          <w:p>
            <w:pPr>
              <w:ind w:left="133"/>
              <w:spacing w:before="10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上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缴</w:t>
            </w:r>
          </w:p>
          <w:p>
            <w:pPr>
              <w:ind w:left="138"/>
              <w:spacing w:before="10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收入</w:t>
            </w:r>
          </w:p>
        </w:tc>
        <w:tc>
          <w:tcPr>
            <w:tcW w:w="587" w:type="dxa"/>
            <w:vAlign w:val="top"/>
          </w:tcPr>
          <w:p>
            <w:pPr>
              <w:ind w:left="120" w:right="110" w:hanging="1"/>
              <w:spacing w:before="232" w:line="35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事业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经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收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入</w:t>
            </w:r>
          </w:p>
        </w:tc>
        <w:tc>
          <w:tcPr>
            <w:tcW w:w="497" w:type="dxa"/>
            <w:vAlign w:val="top"/>
            <w:textDirection w:val="tbRlV"/>
          </w:tcPr>
          <w:p>
            <w:pPr>
              <w:ind w:left="234"/>
              <w:spacing w:before="110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9"/>
                <w:position w:val="3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  <w:position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  <w:position w:val="-1"/>
              </w:rPr>
              <w:t>他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  <w:position w:val="-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>收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  <w:position w:val="-1"/>
              </w:rPr>
              <w:t>入</w:t>
            </w:r>
          </w:p>
        </w:tc>
      </w:tr>
      <w:tr>
        <w:trPr>
          <w:trHeight w:val="994" w:hRule="atLeast"/>
        </w:trPr>
        <w:tc>
          <w:tcPr>
            <w:tcW w:w="61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268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类</w:t>
            </w:r>
          </w:p>
        </w:tc>
        <w:tc>
          <w:tcPr>
            <w:tcW w:w="42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款</w:t>
            </w:r>
          </w:p>
        </w:tc>
        <w:tc>
          <w:tcPr>
            <w:tcW w:w="279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1041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科目名称</w:t>
            </w:r>
          </w:p>
        </w:tc>
        <w:tc>
          <w:tcPr>
            <w:tcW w:w="56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23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类</w:t>
            </w:r>
          </w:p>
        </w:tc>
        <w:tc>
          <w:tcPr>
            <w:tcW w:w="44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款</w:t>
            </w:r>
          </w:p>
        </w:tc>
        <w:tc>
          <w:tcPr>
            <w:tcW w:w="1492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389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科目名称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229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小计</w:t>
            </w:r>
          </w:p>
        </w:tc>
        <w:tc>
          <w:tcPr>
            <w:tcW w:w="772" w:type="dxa"/>
            <w:vAlign w:val="top"/>
          </w:tcPr>
          <w:p>
            <w:pPr>
              <w:ind w:left="122" w:right="112"/>
              <w:spacing w:before="87" w:line="34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其中：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财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政拨</w:t>
            </w:r>
          </w:p>
          <w:p>
            <w:pPr>
              <w:ind w:left="302"/>
              <w:spacing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款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9" w:type="dxa"/>
            <w:vAlign w:val="top"/>
          </w:tcPr>
          <w:p>
            <w:pPr>
              <w:ind w:left="111"/>
              <w:spacing w:before="7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合计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7" w:type="dxa"/>
            <w:vAlign w:val="top"/>
          </w:tcPr>
          <w:p>
            <w:pPr>
              <w:ind w:left="114"/>
              <w:spacing w:before="10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799" w:type="dxa"/>
            <w:vAlign w:val="top"/>
          </w:tcPr>
          <w:p>
            <w:pPr>
              <w:ind w:left="246"/>
              <w:spacing w:before="10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772" w:type="dxa"/>
            <w:vAlign w:val="top"/>
          </w:tcPr>
          <w:p>
            <w:pPr>
              <w:ind w:left="219"/>
              <w:spacing w:before="10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474.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2" w:hRule="atLeast"/>
        </w:trPr>
        <w:tc>
          <w:tcPr>
            <w:tcW w:w="617" w:type="dxa"/>
            <w:vAlign w:val="top"/>
          </w:tcPr>
          <w:p>
            <w:pPr>
              <w:ind w:left="134"/>
              <w:spacing w:before="10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</w:t>
            </w:r>
          </w:p>
          <w:p>
            <w:pPr>
              <w:ind w:left="236"/>
              <w:spacing w:before="141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9" w:type="dxa"/>
            <w:vAlign w:val="top"/>
          </w:tcPr>
          <w:p>
            <w:pPr>
              <w:ind w:left="109"/>
              <w:spacing w:before="23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顶山市平东幼儿园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7" w:type="dxa"/>
            <w:vAlign w:val="top"/>
          </w:tcPr>
          <w:p>
            <w:pPr>
              <w:ind w:left="114"/>
              <w:spacing w:before="26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799" w:type="dxa"/>
            <w:vAlign w:val="top"/>
          </w:tcPr>
          <w:p>
            <w:pPr>
              <w:ind w:left="246"/>
              <w:spacing w:before="26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03.1</w:t>
            </w:r>
          </w:p>
        </w:tc>
        <w:tc>
          <w:tcPr>
            <w:tcW w:w="772" w:type="dxa"/>
            <w:vAlign w:val="top"/>
          </w:tcPr>
          <w:p>
            <w:pPr>
              <w:ind w:left="219"/>
              <w:spacing w:before="26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474.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617" w:type="dxa"/>
            <w:vAlign w:val="top"/>
          </w:tcPr>
          <w:p>
            <w:pPr>
              <w:ind w:left="181"/>
              <w:spacing w:before="10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427" w:type="dxa"/>
            <w:vAlign w:val="top"/>
          </w:tcPr>
          <w:p>
            <w:pPr>
              <w:ind w:left="126"/>
              <w:spacing w:before="10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2799" w:type="dxa"/>
            <w:vAlign w:val="top"/>
          </w:tcPr>
          <w:p>
            <w:pPr>
              <w:ind w:left="110"/>
              <w:spacing w:before="7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基本工资</w:t>
            </w:r>
          </w:p>
        </w:tc>
        <w:tc>
          <w:tcPr>
            <w:tcW w:w="560" w:type="dxa"/>
            <w:vAlign w:val="top"/>
          </w:tcPr>
          <w:p>
            <w:pPr>
              <w:ind w:left="151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0" w:type="dxa"/>
            <w:vAlign w:val="top"/>
          </w:tcPr>
          <w:p>
            <w:pPr>
              <w:ind w:left="134"/>
              <w:spacing w:before="10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1492" w:type="dxa"/>
            <w:vAlign w:val="top"/>
          </w:tcPr>
          <w:p>
            <w:pPr>
              <w:ind w:left="112"/>
              <w:spacing w:before="7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资福利支出</w:t>
            </w:r>
          </w:p>
        </w:tc>
        <w:tc>
          <w:tcPr>
            <w:tcW w:w="667" w:type="dxa"/>
            <w:vAlign w:val="top"/>
          </w:tcPr>
          <w:p>
            <w:pPr>
              <w:ind w:left="127"/>
              <w:spacing w:before="10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132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.2</w:t>
            </w:r>
          </w:p>
        </w:tc>
        <w:tc>
          <w:tcPr>
            <w:tcW w:w="799" w:type="dxa"/>
            <w:vAlign w:val="top"/>
          </w:tcPr>
          <w:p>
            <w:pPr>
              <w:ind w:left="259"/>
              <w:spacing w:before="10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132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.2</w:t>
            </w:r>
          </w:p>
        </w:tc>
        <w:tc>
          <w:tcPr>
            <w:tcW w:w="772" w:type="dxa"/>
            <w:vAlign w:val="top"/>
          </w:tcPr>
          <w:p>
            <w:pPr>
              <w:ind w:left="233"/>
              <w:spacing w:before="10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132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.2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617" w:type="dxa"/>
            <w:vAlign w:val="top"/>
          </w:tcPr>
          <w:p>
            <w:pPr>
              <w:ind w:left="181"/>
              <w:spacing w:before="105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427" w:type="dxa"/>
            <w:vAlign w:val="top"/>
          </w:tcPr>
          <w:p>
            <w:pPr>
              <w:ind w:left="126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2799" w:type="dxa"/>
            <w:vAlign w:val="top"/>
          </w:tcPr>
          <w:p>
            <w:pPr>
              <w:ind w:left="110"/>
              <w:spacing w:before="7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津贴补贴</w:t>
            </w:r>
          </w:p>
        </w:tc>
        <w:tc>
          <w:tcPr>
            <w:tcW w:w="560" w:type="dxa"/>
            <w:vAlign w:val="top"/>
          </w:tcPr>
          <w:p>
            <w:pPr>
              <w:ind w:left="151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0" w:type="dxa"/>
            <w:vAlign w:val="top"/>
          </w:tcPr>
          <w:p>
            <w:pPr>
              <w:ind w:left="134"/>
              <w:spacing w:before="105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1492" w:type="dxa"/>
            <w:vAlign w:val="top"/>
          </w:tcPr>
          <w:p>
            <w:pPr>
              <w:ind w:left="112"/>
              <w:spacing w:before="7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资福利支出</w:t>
            </w:r>
          </w:p>
        </w:tc>
        <w:tc>
          <w:tcPr>
            <w:tcW w:w="667" w:type="dxa"/>
            <w:vAlign w:val="top"/>
          </w:tcPr>
          <w:p>
            <w:pPr>
              <w:ind w:left="206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37.3</w:t>
            </w:r>
          </w:p>
        </w:tc>
        <w:tc>
          <w:tcPr>
            <w:tcW w:w="799" w:type="dxa"/>
            <w:vAlign w:val="top"/>
          </w:tcPr>
          <w:p>
            <w:pPr>
              <w:ind w:left="340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37.3</w:t>
            </w:r>
          </w:p>
        </w:tc>
        <w:tc>
          <w:tcPr>
            <w:tcW w:w="772" w:type="dxa"/>
            <w:vAlign w:val="top"/>
          </w:tcPr>
          <w:p>
            <w:pPr>
              <w:ind w:left="314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37.3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617" w:type="dxa"/>
            <w:vAlign w:val="top"/>
          </w:tcPr>
          <w:p>
            <w:pPr>
              <w:ind w:left="181"/>
              <w:spacing w:before="10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427" w:type="dxa"/>
            <w:vAlign w:val="top"/>
          </w:tcPr>
          <w:p>
            <w:pPr>
              <w:ind w:left="126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07</w:t>
            </w:r>
          </w:p>
        </w:tc>
        <w:tc>
          <w:tcPr>
            <w:tcW w:w="2799" w:type="dxa"/>
            <w:vAlign w:val="top"/>
          </w:tcPr>
          <w:p>
            <w:pPr>
              <w:ind w:left="113"/>
              <w:spacing w:before="7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效工资</w:t>
            </w:r>
          </w:p>
        </w:tc>
        <w:tc>
          <w:tcPr>
            <w:tcW w:w="560" w:type="dxa"/>
            <w:vAlign w:val="top"/>
          </w:tcPr>
          <w:p>
            <w:pPr>
              <w:ind w:left="151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0" w:type="dxa"/>
            <w:vAlign w:val="top"/>
          </w:tcPr>
          <w:p>
            <w:pPr>
              <w:ind w:left="134"/>
              <w:spacing w:before="10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1492" w:type="dxa"/>
            <w:vAlign w:val="top"/>
          </w:tcPr>
          <w:p>
            <w:pPr>
              <w:ind w:left="112"/>
              <w:spacing w:before="7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资福利支出</w:t>
            </w:r>
          </w:p>
        </w:tc>
        <w:tc>
          <w:tcPr>
            <w:tcW w:w="667" w:type="dxa"/>
            <w:vAlign w:val="top"/>
          </w:tcPr>
          <w:p>
            <w:pPr>
              <w:ind w:left="206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73.8</w:t>
            </w:r>
          </w:p>
        </w:tc>
        <w:tc>
          <w:tcPr>
            <w:tcW w:w="799" w:type="dxa"/>
            <w:vAlign w:val="top"/>
          </w:tcPr>
          <w:p>
            <w:pPr>
              <w:ind w:left="341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73.8</w:t>
            </w:r>
          </w:p>
        </w:tc>
        <w:tc>
          <w:tcPr>
            <w:tcW w:w="772" w:type="dxa"/>
            <w:vAlign w:val="top"/>
          </w:tcPr>
          <w:p>
            <w:pPr>
              <w:ind w:left="315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73.8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617" w:type="dxa"/>
            <w:vAlign w:val="top"/>
          </w:tcPr>
          <w:p>
            <w:pPr>
              <w:ind w:left="181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427" w:type="dxa"/>
            <w:vAlign w:val="top"/>
          </w:tcPr>
          <w:p>
            <w:pPr>
              <w:ind w:left="12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08</w:t>
            </w:r>
          </w:p>
        </w:tc>
        <w:tc>
          <w:tcPr>
            <w:tcW w:w="2799" w:type="dxa"/>
            <w:vAlign w:val="top"/>
          </w:tcPr>
          <w:p>
            <w:pPr>
              <w:ind w:left="10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关事业单位基本养老保险缴费</w:t>
            </w:r>
          </w:p>
        </w:tc>
        <w:tc>
          <w:tcPr>
            <w:tcW w:w="560" w:type="dxa"/>
            <w:vAlign w:val="top"/>
          </w:tcPr>
          <w:p>
            <w:pPr>
              <w:ind w:left="151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0" w:type="dxa"/>
            <w:vAlign w:val="top"/>
          </w:tcPr>
          <w:p>
            <w:pPr>
              <w:ind w:left="134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1492" w:type="dxa"/>
            <w:vAlign w:val="top"/>
          </w:tcPr>
          <w:p>
            <w:pPr>
              <w:ind w:left="112"/>
              <w:spacing w:before="13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资福利支出</w:t>
            </w:r>
          </w:p>
        </w:tc>
        <w:tc>
          <w:tcPr>
            <w:tcW w:w="667" w:type="dxa"/>
            <w:vAlign w:val="top"/>
          </w:tcPr>
          <w:p>
            <w:pPr>
              <w:ind w:left="206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3.0</w:t>
            </w:r>
          </w:p>
        </w:tc>
        <w:tc>
          <w:tcPr>
            <w:tcW w:w="799" w:type="dxa"/>
            <w:vAlign w:val="top"/>
          </w:tcPr>
          <w:p>
            <w:pPr>
              <w:ind w:left="340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3.0</w:t>
            </w:r>
          </w:p>
        </w:tc>
        <w:tc>
          <w:tcPr>
            <w:tcW w:w="772" w:type="dxa"/>
            <w:vAlign w:val="top"/>
          </w:tcPr>
          <w:p>
            <w:pPr>
              <w:ind w:left="314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3.0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617" w:type="dxa"/>
            <w:vAlign w:val="top"/>
          </w:tcPr>
          <w:p>
            <w:pPr>
              <w:ind w:left="181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427" w:type="dxa"/>
            <w:vAlign w:val="top"/>
          </w:tcPr>
          <w:p>
            <w:pPr>
              <w:ind w:left="137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0</w:t>
            </w:r>
          </w:p>
        </w:tc>
        <w:tc>
          <w:tcPr>
            <w:tcW w:w="2799" w:type="dxa"/>
            <w:vAlign w:val="top"/>
          </w:tcPr>
          <w:p>
            <w:pPr>
              <w:ind w:left="111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职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工基本医疗保险缴费</w:t>
            </w:r>
          </w:p>
        </w:tc>
        <w:tc>
          <w:tcPr>
            <w:tcW w:w="560" w:type="dxa"/>
            <w:vAlign w:val="top"/>
          </w:tcPr>
          <w:p>
            <w:pPr>
              <w:ind w:left="151"/>
              <w:spacing w:before="17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0" w:type="dxa"/>
            <w:vAlign w:val="top"/>
          </w:tcPr>
          <w:p>
            <w:pPr>
              <w:ind w:left="134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1492" w:type="dxa"/>
            <w:vAlign w:val="top"/>
          </w:tcPr>
          <w:p>
            <w:pPr>
              <w:ind w:left="112"/>
              <w:spacing w:before="14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资福利支出</w:t>
            </w:r>
          </w:p>
        </w:tc>
        <w:tc>
          <w:tcPr>
            <w:tcW w:w="667" w:type="dxa"/>
            <w:vAlign w:val="top"/>
          </w:tcPr>
          <w:p>
            <w:pPr>
              <w:ind w:left="215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5.2</w:t>
            </w:r>
          </w:p>
        </w:tc>
        <w:tc>
          <w:tcPr>
            <w:tcW w:w="799" w:type="dxa"/>
            <w:vAlign w:val="top"/>
          </w:tcPr>
          <w:p>
            <w:pPr>
              <w:ind w:left="350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5.2</w:t>
            </w:r>
          </w:p>
        </w:tc>
        <w:tc>
          <w:tcPr>
            <w:tcW w:w="772" w:type="dxa"/>
            <w:vAlign w:val="top"/>
          </w:tcPr>
          <w:p>
            <w:pPr>
              <w:ind w:left="324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5.2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617" w:type="dxa"/>
            <w:vAlign w:val="top"/>
          </w:tcPr>
          <w:p>
            <w:pPr>
              <w:ind w:left="18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427" w:type="dxa"/>
            <w:vAlign w:val="top"/>
          </w:tcPr>
          <w:p>
            <w:pPr>
              <w:ind w:left="137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2</w:t>
            </w:r>
          </w:p>
        </w:tc>
        <w:tc>
          <w:tcPr>
            <w:tcW w:w="2799" w:type="dxa"/>
            <w:vAlign w:val="top"/>
          </w:tcPr>
          <w:p>
            <w:pPr>
              <w:ind w:left="11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其他社会保障缴费</w:t>
            </w:r>
          </w:p>
        </w:tc>
        <w:tc>
          <w:tcPr>
            <w:tcW w:w="560" w:type="dxa"/>
            <w:vAlign w:val="top"/>
          </w:tcPr>
          <w:p>
            <w:pPr>
              <w:ind w:left="15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440" w:type="dxa"/>
            <w:vAlign w:val="top"/>
          </w:tcPr>
          <w:p>
            <w:pPr>
              <w:ind w:left="134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1492" w:type="dxa"/>
            <w:vAlign w:val="top"/>
          </w:tcPr>
          <w:p>
            <w:pPr>
              <w:ind w:left="112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会保障缴费</w:t>
            </w:r>
          </w:p>
        </w:tc>
        <w:tc>
          <w:tcPr>
            <w:tcW w:w="667" w:type="dxa"/>
            <w:vAlign w:val="top"/>
          </w:tcPr>
          <w:p>
            <w:pPr>
              <w:ind w:left="206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4.0</w:t>
            </w:r>
          </w:p>
        </w:tc>
        <w:tc>
          <w:tcPr>
            <w:tcW w:w="799" w:type="dxa"/>
            <w:vAlign w:val="top"/>
          </w:tcPr>
          <w:p>
            <w:pPr>
              <w:ind w:left="340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4.0</w:t>
            </w:r>
          </w:p>
        </w:tc>
        <w:tc>
          <w:tcPr>
            <w:tcW w:w="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617" w:type="dxa"/>
            <w:vAlign w:val="top"/>
          </w:tcPr>
          <w:p>
            <w:pPr>
              <w:ind w:left="181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427" w:type="dxa"/>
            <w:vAlign w:val="top"/>
          </w:tcPr>
          <w:p>
            <w:pPr>
              <w:ind w:left="137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2</w:t>
            </w:r>
          </w:p>
        </w:tc>
        <w:tc>
          <w:tcPr>
            <w:tcW w:w="2799" w:type="dxa"/>
            <w:vAlign w:val="top"/>
          </w:tcPr>
          <w:p>
            <w:pPr>
              <w:ind w:left="111"/>
              <w:spacing w:before="14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其他社会保障缴费</w:t>
            </w:r>
          </w:p>
        </w:tc>
        <w:tc>
          <w:tcPr>
            <w:tcW w:w="560" w:type="dxa"/>
            <w:vAlign w:val="top"/>
          </w:tcPr>
          <w:p>
            <w:pPr>
              <w:ind w:left="151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0" w:type="dxa"/>
            <w:vAlign w:val="top"/>
          </w:tcPr>
          <w:p>
            <w:pPr>
              <w:ind w:left="134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1492" w:type="dxa"/>
            <w:vAlign w:val="top"/>
          </w:tcPr>
          <w:p>
            <w:pPr>
              <w:ind w:left="112"/>
              <w:spacing w:before="14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资福利支出</w:t>
            </w:r>
          </w:p>
        </w:tc>
        <w:tc>
          <w:tcPr>
            <w:tcW w:w="667" w:type="dxa"/>
            <w:vAlign w:val="top"/>
          </w:tcPr>
          <w:p>
            <w:pPr>
              <w:ind w:left="307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</w:t>
            </w: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799" w:type="dxa"/>
            <w:vAlign w:val="top"/>
          </w:tcPr>
          <w:p>
            <w:pPr>
              <w:ind w:left="439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</w:t>
            </w: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772" w:type="dxa"/>
            <w:vAlign w:val="top"/>
          </w:tcPr>
          <w:p>
            <w:pPr>
              <w:ind w:left="413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</w:t>
            </w: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6839" w:h="11906"/>
          <w:pgMar w:top="1012" w:right="1314" w:bottom="0" w:left="1341" w:header="0" w:footer="0" w:gutter="0"/>
          <w:cols w:equalWidth="0" w:num="1">
            <w:col w:w="14183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11" w:lineRule="exact"/>
        <w:rPr/>
      </w:pPr>
      <w:r/>
    </w:p>
    <w:p>
      <w:pPr>
        <w:sectPr>
          <w:pgSz w:w="16839" w:h="11906"/>
          <w:pgMar w:top="1012" w:right="1340" w:bottom="0" w:left="1320" w:header="0" w:footer="0" w:gutter="0"/>
          <w:cols w:equalWidth="0" w:num="1">
            <w:col w:w="14178" w:space="0"/>
          </w:cols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142"/>
        <w:spacing w:before="55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2"/>
        </w:rPr>
        <w:t>单</w:t>
      </w:r>
      <w:r>
        <w:rPr>
          <w:rFonts w:ascii="SimSun" w:hAnsi="SimSun" w:eastAsia="SimSun" w:cs="SimSun"/>
          <w:sz w:val="17"/>
          <w:szCs w:val="17"/>
          <w:spacing w:val="9"/>
        </w:rPr>
        <w:t>位名称：平顶山市平东幼儿园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right="99"/>
        <w:spacing w:before="34" w:line="231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13"/>
        </w:rPr>
        <w:t>预</w:t>
      </w:r>
      <w:r>
        <w:rPr>
          <w:rFonts w:ascii="SimSun" w:hAnsi="SimSun" w:eastAsia="SimSun" w:cs="SimSun"/>
          <w:sz w:val="17"/>
          <w:szCs w:val="17"/>
          <w:spacing w:val="-7"/>
        </w:rPr>
        <w:t>算</w:t>
      </w:r>
      <w:r>
        <w:rPr>
          <w:rFonts w:ascii="SimSun" w:hAnsi="SimSun" w:eastAsia="SimSun" w:cs="SimSun"/>
          <w:sz w:val="17"/>
          <w:szCs w:val="17"/>
          <w:spacing w:val="-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07</w:t>
      </w:r>
      <w:r>
        <w:rPr>
          <w:rFonts w:ascii="SimSun" w:hAnsi="SimSun" w:eastAsia="SimSun" w:cs="SimSun"/>
          <w:sz w:val="17"/>
          <w:szCs w:val="17"/>
          <w:spacing w:val="-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表</w:t>
      </w:r>
    </w:p>
    <w:p>
      <w:pPr>
        <w:spacing w:before="165" w:line="225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2022</w:t>
      </w:r>
      <w:r>
        <w:rPr>
          <w:rFonts w:ascii="SimSun" w:hAnsi="SimSun" w:eastAsia="SimSun" w:cs="SimSun"/>
          <w:sz w:val="37"/>
          <w:szCs w:val="37"/>
          <w:spacing w:val="2"/>
        </w:rPr>
        <w:t xml:space="preserve"> 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年支出经济分类汇总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ind w:right="99"/>
        <w:spacing w:before="128" w:line="196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8"/>
        </w:rPr>
        <w:t>单位：万</w:t>
      </w:r>
      <w:r>
        <w:rPr>
          <w:rFonts w:ascii="SimSun" w:hAnsi="SimSun" w:eastAsia="SimSun" w:cs="SimSun"/>
          <w:sz w:val="17"/>
          <w:szCs w:val="17"/>
          <w:spacing w:val="7"/>
        </w:rPr>
        <w:t>元</w:t>
      </w:r>
    </w:p>
    <w:p>
      <w:pPr>
        <w:sectPr>
          <w:type w:val="continuous"/>
          <w:pgSz w:w="16839" w:h="11906"/>
          <w:pgMar w:top="1012" w:right="1340" w:bottom="0" w:left="1320" w:header="0" w:footer="0" w:gutter="0"/>
          <w:cols w:equalWidth="0" w:num="2">
            <w:col w:w="4691" w:space="100"/>
            <w:col w:w="9388" w:space="0"/>
          </w:cols>
        </w:sectPr>
        <w:rPr/>
      </w:pPr>
    </w:p>
    <w:p>
      <w:pPr>
        <w:spacing w:line="67" w:lineRule="exact"/>
        <w:rPr/>
      </w:pPr>
      <w:r/>
    </w:p>
    <w:tbl>
      <w:tblPr>
        <w:tblStyle w:val="2"/>
        <w:tblW w:w="1417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93"/>
        <w:gridCol w:w="493"/>
        <w:gridCol w:w="1865"/>
        <w:gridCol w:w="521"/>
        <w:gridCol w:w="440"/>
        <w:gridCol w:w="1519"/>
        <w:gridCol w:w="719"/>
        <w:gridCol w:w="772"/>
        <w:gridCol w:w="1466"/>
        <w:gridCol w:w="746"/>
        <w:gridCol w:w="694"/>
        <w:gridCol w:w="600"/>
        <w:gridCol w:w="720"/>
        <w:gridCol w:w="573"/>
        <w:gridCol w:w="587"/>
        <w:gridCol w:w="746"/>
        <w:gridCol w:w="707"/>
        <w:gridCol w:w="511"/>
      </w:tblGrid>
      <w:tr>
        <w:trPr>
          <w:trHeight w:val="1605" w:hRule="atLeast"/>
        </w:trPr>
        <w:tc>
          <w:tcPr>
            <w:tcW w:w="2851" w:type="dxa"/>
            <w:vAlign w:val="top"/>
            <w:gridSpan w:val="3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756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单位预算经济分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类</w:t>
            </w:r>
          </w:p>
        </w:tc>
        <w:tc>
          <w:tcPr>
            <w:tcW w:w="2480" w:type="dxa"/>
            <w:vAlign w:val="top"/>
            <w:gridSpan w:val="3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5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政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府预算经济分类</w:t>
            </w:r>
          </w:p>
        </w:tc>
        <w:tc>
          <w:tcPr>
            <w:tcW w:w="71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总计</w:t>
            </w:r>
          </w:p>
        </w:tc>
        <w:tc>
          <w:tcPr>
            <w:tcW w:w="2238" w:type="dxa"/>
            <w:vAlign w:val="top"/>
            <w:gridSpan w:val="2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588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一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般公共预算</w:t>
            </w:r>
          </w:p>
        </w:tc>
        <w:tc>
          <w:tcPr>
            <w:tcW w:w="746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19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府</w:t>
            </w:r>
          </w:p>
          <w:p>
            <w:pPr>
              <w:ind w:left="200"/>
              <w:spacing w:before="10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性基</w:t>
            </w:r>
          </w:p>
          <w:p>
            <w:pPr>
              <w:ind w:left="290"/>
              <w:spacing w:before="105" w:line="23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金</w:t>
            </w:r>
          </w:p>
        </w:tc>
        <w:tc>
          <w:tcPr>
            <w:tcW w:w="694" w:type="dxa"/>
            <w:vAlign w:val="top"/>
          </w:tcPr>
          <w:p>
            <w:pPr>
              <w:ind w:left="191"/>
              <w:spacing w:before="236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  <w:position w:val="10"/>
              </w:rPr>
              <w:t>国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0"/>
              </w:rPr>
              <w:t>有</w:t>
            </w:r>
          </w:p>
          <w:p>
            <w:pPr>
              <w:ind w:left="181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本</w:t>
            </w:r>
          </w:p>
          <w:p>
            <w:pPr>
              <w:ind w:left="175"/>
              <w:spacing w:before="10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经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营</w:t>
            </w:r>
          </w:p>
          <w:p>
            <w:pPr>
              <w:ind w:left="175"/>
              <w:spacing w:before="10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算</w:t>
            </w:r>
          </w:p>
        </w:tc>
        <w:tc>
          <w:tcPr>
            <w:tcW w:w="60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129" w:right="116" w:hanging="2"/>
              <w:spacing w:before="56" w:line="35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上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年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结转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结余</w:t>
            </w:r>
          </w:p>
        </w:tc>
        <w:tc>
          <w:tcPr>
            <w:tcW w:w="720" w:type="dxa"/>
            <w:vAlign w:val="top"/>
          </w:tcPr>
          <w:p>
            <w:pPr>
              <w:ind w:left="186"/>
              <w:spacing w:before="75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财政</w:t>
            </w:r>
          </w:p>
          <w:p>
            <w:pPr>
              <w:ind w:left="186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专户</w:t>
            </w:r>
          </w:p>
          <w:p>
            <w:pPr>
              <w:ind w:left="189"/>
              <w:spacing w:before="10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管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理</w:t>
            </w:r>
          </w:p>
          <w:p>
            <w:pPr>
              <w:ind w:left="193"/>
              <w:spacing w:before="10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金</w:t>
            </w:r>
          </w:p>
          <w:p>
            <w:pPr>
              <w:ind w:left="192"/>
              <w:spacing w:before="10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收入</w:t>
            </w:r>
          </w:p>
        </w:tc>
        <w:tc>
          <w:tcPr>
            <w:tcW w:w="573" w:type="dxa"/>
            <w:vAlign w:val="top"/>
            <w:textDirection w:val="tbRlV"/>
          </w:tcPr>
          <w:p>
            <w:pPr>
              <w:ind w:left="236"/>
              <w:spacing w:before="192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2"/>
              </w:rPr>
              <w:t>事</w:t>
            </w:r>
            <w:r>
              <w:rPr>
                <w:rFonts w:ascii="SimSun" w:hAnsi="SimSun" w:eastAsia="SimSun" w:cs="SimSun"/>
                <w:sz w:val="17"/>
                <w:szCs w:val="17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8"/>
              </w:rPr>
              <w:t>业</w:t>
            </w:r>
            <w:r>
              <w:rPr>
                <w:rFonts w:ascii="SimSun" w:hAnsi="SimSun" w:eastAsia="SimSun" w:cs="SimSun"/>
                <w:sz w:val="17"/>
                <w:szCs w:val="17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8"/>
              </w:rPr>
              <w:t>收</w:t>
            </w:r>
            <w:r>
              <w:rPr>
                <w:rFonts w:ascii="SimSun" w:hAnsi="SimSun" w:eastAsia="SimSun" w:cs="SimSun"/>
                <w:sz w:val="17"/>
                <w:szCs w:val="17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8"/>
              </w:rPr>
              <w:t>入</w:t>
            </w:r>
          </w:p>
        </w:tc>
        <w:tc>
          <w:tcPr>
            <w:tcW w:w="58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9" w:firstLine="1"/>
              <w:spacing w:before="56" w:line="35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上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级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补助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收入</w:t>
            </w:r>
          </w:p>
        </w:tc>
        <w:tc>
          <w:tcPr>
            <w:tcW w:w="746" w:type="dxa"/>
            <w:vAlign w:val="top"/>
          </w:tcPr>
          <w:p>
            <w:pPr>
              <w:ind w:left="213"/>
              <w:spacing w:before="236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  <w:position w:val="11"/>
              </w:rPr>
              <w:t>附属</w:t>
            </w:r>
          </w:p>
          <w:p>
            <w:pPr>
              <w:ind w:left="200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位</w:t>
            </w:r>
          </w:p>
          <w:p>
            <w:pPr>
              <w:ind w:left="200"/>
              <w:spacing w:before="10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上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缴</w:t>
            </w:r>
          </w:p>
          <w:p>
            <w:pPr>
              <w:ind w:left="205"/>
              <w:spacing w:before="10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收入</w:t>
            </w:r>
          </w:p>
        </w:tc>
        <w:tc>
          <w:tcPr>
            <w:tcW w:w="707" w:type="dxa"/>
            <w:vAlign w:val="top"/>
          </w:tcPr>
          <w:p>
            <w:pPr>
              <w:ind w:left="180"/>
              <w:spacing w:before="236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事业</w:t>
            </w:r>
          </w:p>
          <w:p>
            <w:pPr>
              <w:ind w:left="182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位</w:t>
            </w:r>
          </w:p>
          <w:p>
            <w:pPr>
              <w:ind w:left="182"/>
              <w:spacing w:before="1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经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营</w:t>
            </w:r>
          </w:p>
          <w:p>
            <w:pPr>
              <w:ind w:left="186"/>
              <w:spacing w:before="10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收入</w:t>
            </w:r>
          </w:p>
        </w:tc>
        <w:tc>
          <w:tcPr>
            <w:tcW w:w="511" w:type="dxa"/>
            <w:vAlign w:val="top"/>
            <w:textDirection w:val="tbRlV"/>
          </w:tcPr>
          <w:p>
            <w:pPr>
              <w:ind w:left="236"/>
              <w:spacing w:before="118" w:line="22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2"/>
                <w:position w:val="3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28"/>
                <w:position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8"/>
                <w:position w:val="-1"/>
              </w:rPr>
              <w:t>他</w:t>
            </w:r>
            <w:r>
              <w:rPr>
                <w:rFonts w:ascii="SimSun" w:hAnsi="SimSun" w:eastAsia="SimSun" w:cs="SimSun"/>
                <w:sz w:val="17"/>
                <w:szCs w:val="17"/>
                <w:spacing w:val="28"/>
                <w:position w:val="-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8"/>
              </w:rPr>
              <w:t>收</w:t>
            </w:r>
            <w:r>
              <w:rPr>
                <w:rFonts w:ascii="SimSun" w:hAnsi="SimSun" w:eastAsia="SimSun" w:cs="SimSun"/>
                <w:sz w:val="17"/>
                <w:szCs w:val="17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8"/>
                <w:position w:val="-1"/>
              </w:rPr>
              <w:t>入</w:t>
            </w:r>
          </w:p>
        </w:tc>
      </w:tr>
      <w:tr>
        <w:trPr>
          <w:trHeight w:val="345" w:hRule="atLeast"/>
        </w:trPr>
        <w:tc>
          <w:tcPr>
            <w:tcW w:w="493" w:type="dxa"/>
            <w:vAlign w:val="top"/>
          </w:tcPr>
          <w:p>
            <w:pPr>
              <w:ind w:left="205"/>
              <w:spacing w:before="8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类</w:t>
            </w:r>
          </w:p>
        </w:tc>
        <w:tc>
          <w:tcPr>
            <w:tcW w:w="493" w:type="dxa"/>
            <w:vAlign w:val="top"/>
          </w:tcPr>
          <w:p>
            <w:pPr>
              <w:ind w:left="159"/>
              <w:spacing w:before="8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款</w:t>
            </w:r>
          </w:p>
        </w:tc>
        <w:tc>
          <w:tcPr>
            <w:tcW w:w="1865" w:type="dxa"/>
            <w:vAlign w:val="top"/>
          </w:tcPr>
          <w:p>
            <w:pPr>
              <w:ind w:left="575"/>
              <w:spacing w:before="8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科目名称</w:t>
            </w:r>
          </w:p>
        </w:tc>
        <w:tc>
          <w:tcPr>
            <w:tcW w:w="521" w:type="dxa"/>
            <w:vAlign w:val="top"/>
          </w:tcPr>
          <w:p>
            <w:pPr>
              <w:ind w:left="218"/>
              <w:spacing w:before="8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类</w:t>
            </w:r>
          </w:p>
        </w:tc>
        <w:tc>
          <w:tcPr>
            <w:tcW w:w="440" w:type="dxa"/>
            <w:vAlign w:val="top"/>
          </w:tcPr>
          <w:p>
            <w:pPr>
              <w:ind w:left="134"/>
              <w:spacing w:before="8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款</w:t>
            </w:r>
          </w:p>
        </w:tc>
        <w:tc>
          <w:tcPr>
            <w:tcW w:w="1519" w:type="dxa"/>
            <w:vAlign w:val="top"/>
          </w:tcPr>
          <w:p>
            <w:pPr>
              <w:ind w:left="404"/>
              <w:spacing w:before="8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科目名称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2" w:type="dxa"/>
            <w:vAlign w:val="top"/>
          </w:tcPr>
          <w:p>
            <w:pPr>
              <w:ind w:left="215"/>
              <w:spacing w:before="8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小计</w:t>
            </w:r>
          </w:p>
        </w:tc>
        <w:tc>
          <w:tcPr>
            <w:tcW w:w="1466" w:type="dxa"/>
            <w:vAlign w:val="top"/>
          </w:tcPr>
          <w:p>
            <w:pPr>
              <w:ind w:left="114"/>
              <w:spacing w:before="8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中：财政拨款</w:t>
            </w:r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493" w:type="dxa"/>
            <w:vAlign w:val="top"/>
          </w:tcPr>
          <w:p>
            <w:pPr>
              <w:ind w:left="118"/>
              <w:spacing w:before="10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493" w:type="dxa"/>
            <w:vAlign w:val="top"/>
          </w:tcPr>
          <w:p>
            <w:pPr>
              <w:ind w:left="172"/>
              <w:spacing w:before="10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3</w:t>
            </w:r>
          </w:p>
        </w:tc>
        <w:tc>
          <w:tcPr>
            <w:tcW w:w="1865" w:type="dxa"/>
            <w:vAlign w:val="top"/>
          </w:tcPr>
          <w:p>
            <w:pPr>
              <w:ind w:left="109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房公积金</w:t>
            </w:r>
          </w:p>
        </w:tc>
        <w:tc>
          <w:tcPr>
            <w:tcW w:w="521" w:type="dxa"/>
            <w:vAlign w:val="top"/>
          </w:tcPr>
          <w:p>
            <w:pPr>
              <w:ind w:left="132"/>
              <w:spacing w:before="10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0" w:type="dxa"/>
            <w:vAlign w:val="top"/>
          </w:tcPr>
          <w:p>
            <w:pPr>
              <w:ind w:left="135"/>
              <w:spacing w:before="10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1519" w:type="dxa"/>
            <w:vAlign w:val="top"/>
          </w:tcPr>
          <w:p>
            <w:pPr>
              <w:ind w:left="113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资福利支出</w:t>
            </w:r>
          </w:p>
        </w:tc>
        <w:tc>
          <w:tcPr>
            <w:tcW w:w="719" w:type="dxa"/>
            <w:vAlign w:val="top"/>
          </w:tcPr>
          <w:p>
            <w:pPr>
              <w:ind w:left="257"/>
              <w:spacing w:before="104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4.7</w:t>
            </w:r>
          </w:p>
        </w:tc>
        <w:tc>
          <w:tcPr>
            <w:tcW w:w="772" w:type="dxa"/>
            <w:vAlign w:val="top"/>
          </w:tcPr>
          <w:p>
            <w:pPr>
              <w:ind w:left="311"/>
              <w:spacing w:before="104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4.7</w:t>
            </w:r>
          </w:p>
        </w:tc>
        <w:tc>
          <w:tcPr>
            <w:tcW w:w="1466" w:type="dxa"/>
            <w:vAlign w:val="top"/>
          </w:tcPr>
          <w:p>
            <w:pPr>
              <w:ind w:left="1005"/>
              <w:spacing w:before="104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4.7</w:t>
            </w:r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493" w:type="dxa"/>
            <w:vAlign w:val="top"/>
          </w:tcPr>
          <w:p>
            <w:pPr>
              <w:ind w:left="118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493" w:type="dxa"/>
            <w:vAlign w:val="top"/>
          </w:tcPr>
          <w:p>
            <w:pPr>
              <w:ind w:left="15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</w:t>
            </w:r>
          </w:p>
        </w:tc>
        <w:tc>
          <w:tcPr>
            <w:tcW w:w="1865" w:type="dxa"/>
            <w:vAlign w:val="top"/>
          </w:tcPr>
          <w:p>
            <w:pPr>
              <w:ind w:left="110"/>
              <w:spacing w:before="13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其他工资福利支出</w:t>
            </w:r>
          </w:p>
        </w:tc>
        <w:tc>
          <w:tcPr>
            <w:tcW w:w="521" w:type="dxa"/>
            <w:vAlign w:val="top"/>
          </w:tcPr>
          <w:p>
            <w:pPr>
              <w:ind w:left="13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0" w:type="dxa"/>
            <w:vAlign w:val="top"/>
          </w:tcPr>
          <w:p>
            <w:pPr>
              <w:ind w:left="135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1519" w:type="dxa"/>
            <w:vAlign w:val="top"/>
          </w:tcPr>
          <w:p>
            <w:pPr>
              <w:ind w:left="113"/>
              <w:spacing w:before="13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资福利支出</w:t>
            </w:r>
          </w:p>
        </w:tc>
        <w:tc>
          <w:tcPr>
            <w:tcW w:w="719" w:type="dxa"/>
            <w:vAlign w:val="top"/>
          </w:tcPr>
          <w:p>
            <w:pPr>
              <w:ind w:left="180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181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.2</w:t>
            </w:r>
          </w:p>
        </w:tc>
        <w:tc>
          <w:tcPr>
            <w:tcW w:w="772" w:type="dxa"/>
            <w:vAlign w:val="top"/>
          </w:tcPr>
          <w:p>
            <w:pPr>
              <w:ind w:left="233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181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.2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493" w:type="dxa"/>
            <w:vAlign w:val="top"/>
          </w:tcPr>
          <w:p>
            <w:pPr>
              <w:ind w:left="118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93" w:type="dxa"/>
            <w:vAlign w:val="top"/>
          </w:tcPr>
          <w:p>
            <w:pPr>
              <w:ind w:left="160"/>
              <w:spacing w:before="105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1865" w:type="dxa"/>
            <w:vAlign w:val="top"/>
          </w:tcPr>
          <w:p>
            <w:pPr>
              <w:ind w:left="113"/>
              <w:spacing w:before="7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办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公费</w:t>
            </w:r>
          </w:p>
        </w:tc>
        <w:tc>
          <w:tcPr>
            <w:tcW w:w="521" w:type="dxa"/>
            <w:vAlign w:val="top"/>
          </w:tcPr>
          <w:p>
            <w:pPr>
              <w:ind w:left="132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0" w:type="dxa"/>
            <w:vAlign w:val="top"/>
          </w:tcPr>
          <w:p>
            <w:pPr>
              <w:ind w:left="135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1519" w:type="dxa"/>
            <w:vAlign w:val="top"/>
          </w:tcPr>
          <w:p>
            <w:pPr>
              <w:ind w:left="115"/>
              <w:spacing w:before="7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品和服务支出</w:t>
            </w:r>
          </w:p>
        </w:tc>
        <w:tc>
          <w:tcPr>
            <w:tcW w:w="719" w:type="dxa"/>
            <w:vAlign w:val="top"/>
          </w:tcPr>
          <w:p>
            <w:pPr>
              <w:ind w:left="259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5.0</w:t>
            </w:r>
          </w:p>
        </w:tc>
        <w:tc>
          <w:tcPr>
            <w:tcW w:w="772" w:type="dxa"/>
            <w:vAlign w:val="top"/>
          </w:tcPr>
          <w:p>
            <w:pPr>
              <w:ind w:left="313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5.0</w:t>
            </w:r>
          </w:p>
        </w:tc>
        <w:tc>
          <w:tcPr>
            <w:tcW w:w="1466" w:type="dxa"/>
            <w:vAlign w:val="top"/>
          </w:tcPr>
          <w:p>
            <w:pPr>
              <w:ind w:left="1017"/>
              <w:spacing w:before="105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7</w:t>
            </w:r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493" w:type="dxa"/>
            <w:vAlign w:val="top"/>
          </w:tcPr>
          <w:p>
            <w:pPr>
              <w:ind w:left="118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93" w:type="dxa"/>
            <w:vAlign w:val="top"/>
          </w:tcPr>
          <w:p>
            <w:pPr>
              <w:ind w:left="160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1865" w:type="dxa"/>
            <w:vAlign w:val="top"/>
          </w:tcPr>
          <w:p>
            <w:pPr>
              <w:ind w:left="112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水费</w:t>
            </w:r>
          </w:p>
        </w:tc>
        <w:tc>
          <w:tcPr>
            <w:tcW w:w="521" w:type="dxa"/>
            <w:vAlign w:val="top"/>
          </w:tcPr>
          <w:p>
            <w:pPr>
              <w:ind w:left="132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0" w:type="dxa"/>
            <w:vAlign w:val="top"/>
          </w:tcPr>
          <w:p>
            <w:pPr>
              <w:ind w:left="135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1519" w:type="dxa"/>
            <w:vAlign w:val="top"/>
          </w:tcPr>
          <w:p>
            <w:pPr>
              <w:ind w:left="115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品和服务支出</w:t>
            </w:r>
          </w:p>
        </w:tc>
        <w:tc>
          <w:tcPr>
            <w:tcW w:w="719" w:type="dxa"/>
            <w:vAlign w:val="top"/>
          </w:tcPr>
          <w:p>
            <w:pPr>
              <w:ind w:left="350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.0</w:t>
            </w:r>
          </w:p>
        </w:tc>
        <w:tc>
          <w:tcPr>
            <w:tcW w:w="772" w:type="dxa"/>
            <w:vAlign w:val="top"/>
          </w:tcPr>
          <w:p>
            <w:pPr>
              <w:ind w:left="404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.0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493" w:type="dxa"/>
            <w:vAlign w:val="top"/>
          </w:tcPr>
          <w:p>
            <w:pPr>
              <w:ind w:left="118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93" w:type="dxa"/>
            <w:vAlign w:val="top"/>
          </w:tcPr>
          <w:p>
            <w:pPr>
              <w:ind w:left="160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06</w:t>
            </w:r>
          </w:p>
        </w:tc>
        <w:tc>
          <w:tcPr>
            <w:tcW w:w="1865" w:type="dxa"/>
            <w:vAlign w:val="top"/>
          </w:tcPr>
          <w:p>
            <w:pPr>
              <w:ind w:left="131"/>
              <w:spacing w:before="7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电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费</w:t>
            </w:r>
          </w:p>
        </w:tc>
        <w:tc>
          <w:tcPr>
            <w:tcW w:w="521" w:type="dxa"/>
            <w:vAlign w:val="top"/>
          </w:tcPr>
          <w:p>
            <w:pPr>
              <w:ind w:left="132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0" w:type="dxa"/>
            <w:vAlign w:val="top"/>
          </w:tcPr>
          <w:p>
            <w:pPr>
              <w:ind w:left="135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1519" w:type="dxa"/>
            <w:vAlign w:val="top"/>
          </w:tcPr>
          <w:p>
            <w:pPr>
              <w:ind w:left="115"/>
              <w:spacing w:before="7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品和服务支出</w:t>
            </w:r>
          </w:p>
        </w:tc>
        <w:tc>
          <w:tcPr>
            <w:tcW w:w="719" w:type="dxa"/>
            <w:vAlign w:val="top"/>
          </w:tcPr>
          <w:p>
            <w:pPr>
              <w:ind w:left="351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.0</w:t>
            </w:r>
          </w:p>
        </w:tc>
        <w:tc>
          <w:tcPr>
            <w:tcW w:w="772" w:type="dxa"/>
            <w:vAlign w:val="top"/>
          </w:tcPr>
          <w:p>
            <w:pPr>
              <w:ind w:left="404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.0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493" w:type="dxa"/>
            <w:vAlign w:val="top"/>
          </w:tcPr>
          <w:p>
            <w:pPr>
              <w:ind w:left="118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93" w:type="dxa"/>
            <w:vAlign w:val="top"/>
          </w:tcPr>
          <w:p>
            <w:pPr>
              <w:ind w:left="160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08</w:t>
            </w:r>
          </w:p>
        </w:tc>
        <w:tc>
          <w:tcPr>
            <w:tcW w:w="1865" w:type="dxa"/>
            <w:vAlign w:val="top"/>
          </w:tcPr>
          <w:p>
            <w:pPr>
              <w:ind w:left="112"/>
              <w:spacing w:before="7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取暖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521" w:type="dxa"/>
            <w:vAlign w:val="top"/>
          </w:tcPr>
          <w:p>
            <w:pPr>
              <w:ind w:left="132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0" w:type="dxa"/>
            <w:vAlign w:val="top"/>
          </w:tcPr>
          <w:p>
            <w:pPr>
              <w:ind w:left="135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1519" w:type="dxa"/>
            <w:vAlign w:val="top"/>
          </w:tcPr>
          <w:p>
            <w:pPr>
              <w:ind w:left="115"/>
              <w:spacing w:before="7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品和服务支出</w:t>
            </w:r>
          </w:p>
        </w:tc>
        <w:tc>
          <w:tcPr>
            <w:tcW w:w="719" w:type="dxa"/>
            <w:vAlign w:val="top"/>
          </w:tcPr>
          <w:p>
            <w:pPr>
              <w:ind w:left="350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.0</w:t>
            </w:r>
          </w:p>
        </w:tc>
        <w:tc>
          <w:tcPr>
            <w:tcW w:w="772" w:type="dxa"/>
            <w:vAlign w:val="top"/>
          </w:tcPr>
          <w:p>
            <w:pPr>
              <w:ind w:left="404"/>
              <w:spacing w:before="1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.0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493" w:type="dxa"/>
            <w:vAlign w:val="top"/>
          </w:tcPr>
          <w:p>
            <w:pPr>
              <w:ind w:left="118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93" w:type="dxa"/>
            <w:vAlign w:val="top"/>
          </w:tcPr>
          <w:p>
            <w:pPr>
              <w:ind w:left="172"/>
              <w:spacing w:before="10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</w:p>
        </w:tc>
        <w:tc>
          <w:tcPr>
            <w:tcW w:w="1865" w:type="dxa"/>
            <w:vAlign w:val="top"/>
          </w:tcPr>
          <w:p>
            <w:pPr>
              <w:ind w:left="112"/>
              <w:spacing w:before="7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差旅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521" w:type="dxa"/>
            <w:vAlign w:val="top"/>
          </w:tcPr>
          <w:p>
            <w:pPr>
              <w:ind w:left="132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0" w:type="dxa"/>
            <w:vAlign w:val="top"/>
          </w:tcPr>
          <w:p>
            <w:pPr>
              <w:ind w:left="135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1519" w:type="dxa"/>
            <w:vAlign w:val="top"/>
          </w:tcPr>
          <w:p>
            <w:pPr>
              <w:ind w:left="115"/>
              <w:spacing w:before="7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品和服务支出</w:t>
            </w:r>
          </w:p>
        </w:tc>
        <w:tc>
          <w:tcPr>
            <w:tcW w:w="719" w:type="dxa"/>
            <w:vAlign w:val="top"/>
          </w:tcPr>
          <w:p>
            <w:pPr>
              <w:ind w:left="350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.0</w:t>
            </w:r>
          </w:p>
        </w:tc>
        <w:tc>
          <w:tcPr>
            <w:tcW w:w="772" w:type="dxa"/>
            <w:vAlign w:val="top"/>
          </w:tcPr>
          <w:p>
            <w:pPr>
              <w:ind w:left="404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.0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493" w:type="dxa"/>
            <w:vAlign w:val="top"/>
          </w:tcPr>
          <w:p>
            <w:pPr>
              <w:ind w:left="118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93" w:type="dxa"/>
            <w:vAlign w:val="top"/>
          </w:tcPr>
          <w:p>
            <w:pPr>
              <w:ind w:left="172"/>
              <w:spacing w:before="105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3</w:t>
            </w:r>
          </w:p>
        </w:tc>
        <w:tc>
          <w:tcPr>
            <w:tcW w:w="1865" w:type="dxa"/>
            <w:vAlign w:val="top"/>
          </w:tcPr>
          <w:p>
            <w:pPr>
              <w:ind w:left="113"/>
              <w:spacing w:before="7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维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修(护)费</w:t>
            </w:r>
          </w:p>
        </w:tc>
        <w:tc>
          <w:tcPr>
            <w:tcW w:w="521" w:type="dxa"/>
            <w:vAlign w:val="top"/>
          </w:tcPr>
          <w:p>
            <w:pPr>
              <w:ind w:left="132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0" w:type="dxa"/>
            <w:vAlign w:val="top"/>
          </w:tcPr>
          <w:p>
            <w:pPr>
              <w:ind w:left="135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1519" w:type="dxa"/>
            <w:vAlign w:val="top"/>
          </w:tcPr>
          <w:p>
            <w:pPr>
              <w:ind w:left="115"/>
              <w:spacing w:before="7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品和服务支出</w:t>
            </w:r>
          </w:p>
        </w:tc>
        <w:tc>
          <w:tcPr>
            <w:tcW w:w="719" w:type="dxa"/>
            <w:vAlign w:val="top"/>
          </w:tcPr>
          <w:p>
            <w:pPr>
              <w:ind w:left="257"/>
              <w:spacing w:before="105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24.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772" w:type="dxa"/>
            <w:vAlign w:val="top"/>
          </w:tcPr>
          <w:p>
            <w:pPr>
              <w:ind w:left="311"/>
              <w:spacing w:before="105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24.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493" w:type="dxa"/>
            <w:vAlign w:val="top"/>
          </w:tcPr>
          <w:p>
            <w:pPr>
              <w:ind w:left="118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93" w:type="dxa"/>
            <w:vAlign w:val="top"/>
          </w:tcPr>
          <w:p>
            <w:pPr>
              <w:ind w:left="172"/>
              <w:spacing w:before="10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6</w:t>
            </w:r>
          </w:p>
        </w:tc>
        <w:tc>
          <w:tcPr>
            <w:tcW w:w="1865" w:type="dxa"/>
            <w:vAlign w:val="top"/>
          </w:tcPr>
          <w:p>
            <w:pPr>
              <w:ind w:left="110"/>
              <w:spacing w:before="7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训费</w:t>
            </w:r>
          </w:p>
        </w:tc>
        <w:tc>
          <w:tcPr>
            <w:tcW w:w="521" w:type="dxa"/>
            <w:vAlign w:val="top"/>
          </w:tcPr>
          <w:p>
            <w:pPr>
              <w:ind w:left="132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40" w:type="dxa"/>
            <w:vAlign w:val="top"/>
          </w:tcPr>
          <w:p>
            <w:pPr>
              <w:ind w:left="135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03</w:t>
            </w:r>
          </w:p>
        </w:tc>
        <w:tc>
          <w:tcPr>
            <w:tcW w:w="1519" w:type="dxa"/>
            <w:vAlign w:val="top"/>
          </w:tcPr>
          <w:p>
            <w:pPr>
              <w:ind w:left="112"/>
              <w:spacing w:before="7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训费</w:t>
            </w:r>
          </w:p>
        </w:tc>
        <w:tc>
          <w:tcPr>
            <w:tcW w:w="719" w:type="dxa"/>
            <w:vAlign w:val="top"/>
          </w:tcPr>
          <w:p>
            <w:pPr>
              <w:ind w:left="350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.0</w:t>
            </w:r>
          </w:p>
        </w:tc>
        <w:tc>
          <w:tcPr>
            <w:tcW w:w="772" w:type="dxa"/>
            <w:vAlign w:val="top"/>
          </w:tcPr>
          <w:p>
            <w:pPr>
              <w:ind w:left="404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.0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493" w:type="dxa"/>
            <w:vAlign w:val="top"/>
          </w:tcPr>
          <w:p>
            <w:pPr>
              <w:ind w:left="118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93" w:type="dxa"/>
            <w:vAlign w:val="top"/>
          </w:tcPr>
          <w:p>
            <w:pPr>
              <w:ind w:left="161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26</w:t>
            </w:r>
          </w:p>
        </w:tc>
        <w:tc>
          <w:tcPr>
            <w:tcW w:w="1865" w:type="dxa"/>
            <w:vAlign w:val="top"/>
          </w:tcPr>
          <w:p>
            <w:pPr>
              <w:ind w:left="114"/>
              <w:spacing w:before="7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劳务费</w:t>
            </w:r>
          </w:p>
        </w:tc>
        <w:tc>
          <w:tcPr>
            <w:tcW w:w="521" w:type="dxa"/>
            <w:vAlign w:val="top"/>
          </w:tcPr>
          <w:p>
            <w:pPr>
              <w:ind w:left="132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0" w:type="dxa"/>
            <w:vAlign w:val="top"/>
          </w:tcPr>
          <w:p>
            <w:pPr>
              <w:ind w:left="135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1519" w:type="dxa"/>
            <w:vAlign w:val="top"/>
          </w:tcPr>
          <w:p>
            <w:pPr>
              <w:ind w:left="115"/>
              <w:spacing w:before="7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品和服务支出</w:t>
            </w:r>
          </w:p>
        </w:tc>
        <w:tc>
          <w:tcPr>
            <w:tcW w:w="719" w:type="dxa"/>
            <w:vAlign w:val="top"/>
          </w:tcPr>
          <w:p>
            <w:pPr>
              <w:ind w:left="259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34.3</w:t>
            </w:r>
          </w:p>
        </w:tc>
        <w:tc>
          <w:tcPr>
            <w:tcW w:w="772" w:type="dxa"/>
            <w:vAlign w:val="top"/>
          </w:tcPr>
          <w:p>
            <w:pPr>
              <w:ind w:left="313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34.3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493" w:type="dxa"/>
            <w:vAlign w:val="top"/>
          </w:tcPr>
          <w:p>
            <w:pPr>
              <w:ind w:left="118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93" w:type="dxa"/>
            <w:vAlign w:val="top"/>
          </w:tcPr>
          <w:p>
            <w:pPr>
              <w:ind w:left="161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28</w:t>
            </w:r>
          </w:p>
        </w:tc>
        <w:tc>
          <w:tcPr>
            <w:tcW w:w="1865" w:type="dxa"/>
            <w:vAlign w:val="top"/>
          </w:tcPr>
          <w:p>
            <w:pPr>
              <w:ind w:left="112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会经费</w:t>
            </w:r>
          </w:p>
        </w:tc>
        <w:tc>
          <w:tcPr>
            <w:tcW w:w="521" w:type="dxa"/>
            <w:vAlign w:val="top"/>
          </w:tcPr>
          <w:p>
            <w:pPr>
              <w:ind w:left="132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0" w:type="dxa"/>
            <w:vAlign w:val="top"/>
          </w:tcPr>
          <w:p>
            <w:pPr>
              <w:ind w:left="135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1519" w:type="dxa"/>
            <w:vAlign w:val="top"/>
          </w:tcPr>
          <w:p>
            <w:pPr>
              <w:ind w:left="115"/>
              <w:spacing w:before="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品和服务支出</w:t>
            </w:r>
          </w:p>
        </w:tc>
        <w:tc>
          <w:tcPr>
            <w:tcW w:w="719" w:type="dxa"/>
            <w:vAlign w:val="top"/>
          </w:tcPr>
          <w:p>
            <w:pPr>
              <w:ind w:left="346"/>
              <w:spacing w:before="10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4.1</w:t>
            </w:r>
          </w:p>
        </w:tc>
        <w:tc>
          <w:tcPr>
            <w:tcW w:w="772" w:type="dxa"/>
            <w:vAlign w:val="top"/>
          </w:tcPr>
          <w:p>
            <w:pPr>
              <w:ind w:left="399"/>
              <w:spacing w:before="10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4.1</w:t>
            </w:r>
          </w:p>
        </w:tc>
        <w:tc>
          <w:tcPr>
            <w:tcW w:w="1466" w:type="dxa"/>
            <w:vAlign w:val="top"/>
          </w:tcPr>
          <w:p>
            <w:pPr>
              <w:ind w:left="1094"/>
              <w:spacing w:before="10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4.1</w:t>
            </w:r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493" w:type="dxa"/>
            <w:vAlign w:val="top"/>
          </w:tcPr>
          <w:p>
            <w:pPr>
              <w:ind w:left="118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93" w:type="dxa"/>
            <w:vAlign w:val="top"/>
          </w:tcPr>
          <w:p>
            <w:pPr>
              <w:ind w:left="161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29</w:t>
            </w:r>
          </w:p>
        </w:tc>
        <w:tc>
          <w:tcPr>
            <w:tcW w:w="1865" w:type="dxa"/>
            <w:vAlign w:val="top"/>
          </w:tcPr>
          <w:p>
            <w:pPr>
              <w:ind w:left="109"/>
              <w:spacing w:before="7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福利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521" w:type="dxa"/>
            <w:vAlign w:val="top"/>
          </w:tcPr>
          <w:p>
            <w:pPr>
              <w:ind w:left="132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0" w:type="dxa"/>
            <w:vAlign w:val="top"/>
          </w:tcPr>
          <w:p>
            <w:pPr>
              <w:ind w:left="135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1519" w:type="dxa"/>
            <w:vAlign w:val="top"/>
          </w:tcPr>
          <w:p>
            <w:pPr>
              <w:ind w:left="115"/>
              <w:spacing w:before="7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品和服务支出</w:t>
            </w:r>
          </w:p>
        </w:tc>
        <w:tc>
          <w:tcPr>
            <w:tcW w:w="719" w:type="dxa"/>
            <w:vAlign w:val="top"/>
          </w:tcPr>
          <w:p>
            <w:pPr>
              <w:ind w:left="350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72" w:type="dxa"/>
            <w:vAlign w:val="top"/>
          </w:tcPr>
          <w:p>
            <w:pPr>
              <w:ind w:left="404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1466" w:type="dxa"/>
            <w:vAlign w:val="top"/>
          </w:tcPr>
          <w:p>
            <w:pPr>
              <w:ind w:left="1098"/>
              <w:spacing w:before="1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</w:t>
            </w:r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493" w:type="dxa"/>
            <w:vAlign w:val="top"/>
          </w:tcPr>
          <w:p>
            <w:pPr>
              <w:ind w:left="118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93" w:type="dxa"/>
            <w:vAlign w:val="top"/>
          </w:tcPr>
          <w:p>
            <w:pPr>
              <w:ind w:left="162"/>
              <w:spacing w:before="169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31</w:t>
            </w:r>
          </w:p>
        </w:tc>
        <w:tc>
          <w:tcPr>
            <w:tcW w:w="1865" w:type="dxa"/>
            <w:vAlign w:val="top"/>
          </w:tcPr>
          <w:p>
            <w:pPr>
              <w:ind w:left="115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公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务用车运行维护费</w:t>
            </w:r>
          </w:p>
        </w:tc>
        <w:tc>
          <w:tcPr>
            <w:tcW w:w="521" w:type="dxa"/>
            <w:vAlign w:val="top"/>
          </w:tcPr>
          <w:p>
            <w:pPr>
              <w:ind w:left="13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0" w:type="dxa"/>
            <w:vAlign w:val="top"/>
          </w:tcPr>
          <w:p>
            <w:pPr>
              <w:ind w:left="13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1519" w:type="dxa"/>
            <w:vAlign w:val="top"/>
          </w:tcPr>
          <w:p>
            <w:pPr>
              <w:ind w:left="115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品和服务支出</w:t>
            </w:r>
          </w:p>
        </w:tc>
        <w:tc>
          <w:tcPr>
            <w:tcW w:w="719" w:type="dxa"/>
            <w:vAlign w:val="top"/>
          </w:tcPr>
          <w:p>
            <w:pPr>
              <w:ind w:left="348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</w:t>
            </w:r>
          </w:p>
        </w:tc>
        <w:tc>
          <w:tcPr>
            <w:tcW w:w="772" w:type="dxa"/>
            <w:vAlign w:val="top"/>
          </w:tcPr>
          <w:p>
            <w:pPr>
              <w:ind w:left="402"/>
              <w:spacing w:before="170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493" w:type="dxa"/>
            <w:vAlign w:val="top"/>
          </w:tcPr>
          <w:p>
            <w:pPr>
              <w:ind w:left="118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93" w:type="dxa"/>
            <w:vAlign w:val="top"/>
          </w:tcPr>
          <w:p>
            <w:pPr>
              <w:ind w:left="159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</w:t>
            </w:r>
          </w:p>
        </w:tc>
        <w:tc>
          <w:tcPr>
            <w:tcW w:w="1865" w:type="dxa"/>
            <w:vAlign w:val="top"/>
          </w:tcPr>
          <w:p>
            <w:pPr>
              <w:ind w:left="110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他商品和服务支出</w:t>
            </w:r>
          </w:p>
        </w:tc>
        <w:tc>
          <w:tcPr>
            <w:tcW w:w="521" w:type="dxa"/>
            <w:vAlign w:val="top"/>
          </w:tcPr>
          <w:p>
            <w:pPr>
              <w:ind w:left="132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440" w:type="dxa"/>
            <w:vAlign w:val="top"/>
          </w:tcPr>
          <w:p>
            <w:pPr>
              <w:ind w:left="135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1519" w:type="dxa"/>
            <w:vAlign w:val="top"/>
          </w:tcPr>
          <w:p>
            <w:pPr>
              <w:ind w:left="115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品和服务支出</w:t>
            </w:r>
          </w:p>
        </w:tc>
        <w:tc>
          <w:tcPr>
            <w:tcW w:w="719" w:type="dxa"/>
            <w:vAlign w:val="top"/>
          </w:tcPr>
          <w:p>
            <w:pPr>
              <w:ind w:left="180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184.7</w:t>
            </w:r>
          </w:p>
        </w:tc>
        <w:tc>
          <w:tcPr>
            <w:tcW w:w="772" w:type="dxa"/>
            <w:vAlign w:val="top"/>
          </w:tcPr>
          <w:p>
            <w:pPr>
              <w:ind w:left="233"/>
              <w:spacing w:before="17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184.7</w:t>
            </w:r>
          </w:p>
        </w:tc>
        <w:tc>
          <w:tcPr>
            <w:tcW w:w="1466" w:type="dxa"/>
            <w:vAlign w:val="top"/>
          </w:tcPr>
          <w:p>
            <w:pPr>
              <w:ind w:left="1184"/>
              <w:spacing w:before="17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9</w:t>
            </w:r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493" w:type="dxa"/>
            <w:vAlign w:val="top"/>
          </w:tcPr>
          <w:p>
            <w:pPr>
              <w:ind w:left="118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03</w:t>
            </w:r>
          </w:p>
        </w:tc>
        <w:tc>
          <w:tcPr>
            <w:tcW w:w="493" w:type="dxa"/>
            <w:vAlign w:val="top"/>
          </w:tcPr>
          <w:p>
            <w:pPr>
              <w:ind w:left="160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1865" w:type="dxa"/>
            <w:vAlign w:val="top"/>
          </w:tcPr>
          <w:p>
            <w:pPr>
              <w:ind w:left="110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退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休费</w:t>
            </w:r>
          </w:p>
        </w:tc>
        <w:tc>
          <w:tcPr>
            <w:tcW w:w="521" w:type="dxa"/>
            <w:vAlign w:val="top"/>
          </w:tcPr>
          <w:p>
            <w:pPr>
              <w:ind w:left="132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09</w:t>
            </w:r>
          </w:p>
        </w:tc>
        <w:tc>
          <w:tcPr>
            <w:tcW w:w="440" w:type="dxa"/>
            <w:vAlign w:val="top"/>
          </w:tcPr>
          <w:p>
            <w:pPr>
              <w:ind w:left="135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1519" w:type="dxa"/>
            <w:vAlign w:val="top"/>
          </w:tcPr>
          <w:p>
            <w:pPr>
              <w:ind w:left="114"/>
              <w:spacing w:before="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离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退休费</w:t>
            </w:r>
          </w:p>
        </w:tc>
        <w:tc>
          <w:tcPr>
            <w:tcW w:w="719" w:type="dxa"/>
            <w:vAlign w:val="top"/>
          </w:tcPr>
          <w:p>
            <w:pPr>
              <w:ind w:left="347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8.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</w:t>
            </w:r>
          </w:p>
        </w:tc>
        <w:tc>
          <w:tcPr>
            <w:tcW w:w="772" w:type="dxa"/>
            <w:vAlign w:val="top"/>
          </w:tcPr>
          <w:p>
            <w:pPr>
              <w:ind w:left="401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8.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</w:t>
            </w:r>
          </w:p>
        </w:tc>
        <w:tc>
          <w:tcPr>
            <w:tcW w:w="1466" w:type="dxa"/>
            <w:vAlign w:val="top"/>
          </w:tcPr>
          <w:p>
            <w:pPr>
              <w:ind w:left="1095"/>
              <w:spacing w:before="1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8.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</w:t>
            </w:r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493" w:type="dxa"/>
            <w:vAlign w:val="top"/>
          </w:tcPr>
          <w:p>
            <w:pPr>
              <w:ind w:left="118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03</w:t>
            </w:r>
          </w:p>
        </w:tc>
        <w:tc>
          <w:tcPr>
            <w:tcW w:w="493" w:type="dxa"/>
            <w:vAlign w:val="top"/>
          </w:tcPr>
          <w:p>
            <w:pPr>
              <w:ind w:left="160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05</w:t>
            </w:r>
          </w:p>
        </w:tc>
        <w:tc>
          <w:tcPr>
            <w:tcW w:w="1865" w:type="dxa"/>
            <w:vAlign w:val="top"/>
          </w:tcPr>
          <w:p>
            <w:pPr>
              <w:ind w:left="111"/>
              <w:spacing w:before="7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生活补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助</w:t>
            </w:r>
          </w:p>
        </w:tc>
        <w:tc>
          <w:tcPr>
            <w:tcW w:w="521" w:type="dxa"/>
            <w:vAlign w:val="top"/>
          </w:tcPr>
          <w:p>
            <w:pPr>
              <w:ind w:left="132"/>
              <w:spacing w:before="1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09</w:t>
            </w:r>
          </w:p>
        </w:tc>
        <w:tc>
          <w:tcPr>
            <w:tcW w:w="440" w:type="dxa"/>
            <w:vAlign w:val="top"/>
          </w:tcPr>
          <w:p>
            <w:pPr>
              <w:ind w:left="135"/>
              <w:spacing w:before="10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1519" w:type="dxa"/>
            <w:vAlign w:val="top"/>
          </w:tcPr>
          <w:p>
            <w:pPr>
              <w:ind w:left="112"/>
              <w:spacing w:before="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会福利和救助</w:t>
            </w:r>
          </w:p>
        </w:tc>
        <w:tc>
          <w:tcPr>
            <w:tcW w:w="719" w:type="dxa"/>
            <w:vAlign w:val="top"/>
          </w:tcPr>
          <w:p>
            <w:pPr>
              <w:ind w:left="360"/>
              <w:spacing w:before="10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772" w:type="dxa"/>
            <w:vAlign w:val="top"/>
          </w:tcPr>
          <w:p>
            <w:pPr>
              <w:ind w:left="413"/>
              <w:spacing w:before="10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4" w:hRule="atLeast"/>
        </w:trPr>
        <w:tc>
          <w:tcPr>
            <w:tcW w:w="493" w:type="dxa"/>
            <w:vAlign w:val="top"/>
          </w:tcPr>
          <w:p>
            <w:pPr>
              <w:ind w:left="118"/>
              <w:spacing w:before="10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5" w:type="dxa"/>
            <w:vAlign w:val="top"/>
          </w:tcPr>
          <w:p>
            <w:pPr>
              <w:ind w:left="117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资本性支出</w:t>
            </w:r>
          </w:p>
        </w:tc>
        <w:tc>
          <w:tcPr>
            <w:tcW w:w="521" w:type="dxa"/>
            <w:vAlign w:val="top"/>
          </w:tcPr>
          <w:p>
            <w:pPr>
              <w:ind w:left="132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06</w:t>
            </w:r>
          </w:p>
        </w:tc>
        <w:tc>
          <w:tcPr>
            <w:tcW w:w="440" w:type="dxa"/>
            <w:vAlign w:val="top"/>
          </w:tcPr>
          <w:p>
            <w:pPr>
              <w:ind w:left="135"/>
              <w:spacing w:before="10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1519" w:type="dxa"/>
            <w:vAlign w:val="top"/>
          </w:tcPr>
          <w:p>
            <w:pPr>
              <w:ind w:left="119"/>
              <w:spacing w:before="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>本性支出</w:t>
            </w: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>一)</w:t>
            </w:r>
          </w:p>
        </w:tc>
        <w:tc>
          <w:tcPr>
            <w:tcW w:w="719" w:type="dxa"/>
            <w:vAlign w:val="top"/>
          </w:tcPr>
          <w:p>
            <w:pPr>
              <w:ind w:left="437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26</w:t>
            </w:r>
          </w:p>
        </w:tc>
        <w:tc>
          <w:tcPr>
            <w:tcW w:w="772" w:type="dxa"/>
            <w:vAlign w:val="top"/>
          </w:tcPr>
          <w:p>
            <w:pPr>
              <w:ind w:left="491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26</w:t>
            </w:r>
          </w:p>
        </w:tc>
        <w:tc>
          <w:tcPr>
            <w:tcW w:w="1466" w:type="dxa"/>
            <w:vAlign w:val="top"/>
          </w:tcPr>
          <w:p>
            <w:pPr>
              <w:ind w:left="1185"/>
              <w:spacing w:before="1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26</w:t>
            </w:r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6839" w:h="11906"/>
          <w:pgMar w:top="1012" w:right="1340" w:bottom="0" w:left="1320" w:header="0" w:footer="0" w:gutter="0"/>
          <w:cols w:equalWidth="0" w:num="1">
            <w:col w:w="14178" w:space="0"/>
          </w:cols>
        </w:sectPr>
        <w:rPr/>
      </w:pPr>
    </w:p>
    <w:p>
      <w:pPr>
        <w:rPr/>
      </w:pPr>
      <w:r>
        <w:pict>
          <v:rect id="_x0000_s1" style="position:absolute;margin-left:66.91pt;margin-top:487.65pt;mso-position-vertical-relative:page;mso-position-horizontal-relative:page;width:0.5pt;height:17.4pt;z-index:251658240;" o:allowincell="f" fillcolor="#000000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71" w:lineRule="exact"/>
        <w:rPr/>
      </w:pPr>
      <w:r/>
    </w:p>
    <w:p>
      <w:pPr>
        <w:sectPr>
          <w:pgSz w:w="16839" w:h="11906"/>
          <w:pgMar w:top="1012" w:right="1380" w:bottom="0" w:left="1320" w:header="0" w:footer="0" w:gutter="0"/>
          <w:cols w:equalWidth="0" w:num="1">
            <w:col w:w="14138" w:space="0"/>
          </w:cols>
        </w:sectPr>
        <w:rPr/>
      </w:pPr>
    </w:p>
    <w:p>
      <w:pPr>
        <w:spacing w:line="331" w:lineRule="auto"/>
        <w:rPr>
          <w:rFonts w:ascii="Arial"/>
          <w:sz w:val="21"/>
        </w:rPr>
      </w:pPr>
      <w:r/>
    </w:p>
    <w:p>
      <w:pPr>
        <w:ind w:left="3609"/>
        <w:spacing w:before="120" w:line="225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202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</w:t>
      </w:r>
      <w:r>
        <w:rPr>
          <w:rFonts w:ascii="SimSun" w:hAnsi="SimSun" w:eastAsia="SimSun" w:cs="SimSun"/>
          <w:sz w:val="37"/>
          <w:szCs w:val="37"/>
          <w:spacing w:val="4"/>
        </w:rPr>
        <w:t xml:space="preserve"> 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年一般公共预算“三公”经费预算表</w:t>
      </w:r>
    </w:p>
    <w:p>
      <w:pPr>
        <w:ind w:left="121"/>
        <w:spacing w:before="126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4"/>
        </w:rPr>
        <w:t>单</w:t>
      </w:r>
      <w:r>
        <w:rPr>
          <w:rFonts w:ascii="SimSun" w:hAnsi="SimSun" w:eastAsia="SimSun" w:cs="SimSun"/>
          <w:sz w:val="17"/>
          <w:szCs w:val="17"/>
          <w:spacing w:val="9"/>
        </w:rPr>
        <w:t>位名称：平顶山市平东幼儿园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43"/>
        <w:spacing w:before="74" w:line="231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1"/>
        </w:rPr>
        <w:t>预</w:t>
      </w:r>
      <w:r>
        <w:rPr>
          <w:rFonts w:ascii="SimSun" w:hAnsi="SimSun" w:eastAsia="SimSun" w:cs="SimSun"/>
          <w:sz w:val="17"/>
          <w:szCs w:val="17"/>
        </w:rPr>
        <w:t>算</w:t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</w:rPr>
        <w:t>08表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spacing w:before="55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9"/>
        </w:rPr>
        <w:t>单</w:t>
      </w:r>
      <w:r>
        <w:rPr>
          <w:rFonts w:ascii="SimSun" w:hAnsi="SimSun" w:eastAsia="SimSun" w:cs="SimSun"/>
          <w:sz w:val="17"/>
          <w:szCs w:val="17"/>
          <w:spacing w:val="8"/>
        </w:rPr>
        <w:t>位：万元</w:t>
      </w:r>
    </w:p>
    <w:p>
      <w:pPr>
        <w:sectPr>
          <w:type w:val="continuous"/>
          <w:pgSz w:w="16839" w:h="11906"/>
          <w:pgMar w:top="1012" w:right="1380" w:bottom="0" w:left="1320" w:header="0" w:footer="0" w:gutter="0"/>
          <w:cols w:equalWidth="0" w:num="2">
            <w:col w:w="13018" w:space="100"/>
            <w:col w:w="1021" w:space="0"/>
          </w:cols>
        </w:sectPr>
        <w:rPr/>
      </w:pPr>
    </w:p>
    <w:p>
      <w:pPr>
        <w:spacing w:line="69" w:lineRule="exact"/>
        <w:rPr/>
      </w:pPr>
      <w:r/>
    </w:p>
    <w:tbl>
      <w:tblPr>
        <w:tblStyle w:val="2"/>
        <w:tblW w:w="141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19"/>
        <w:gridCol w:w="2387"/>
        <w:gridCol w:w="2188"/>
        <w:gridCol w:w="2193"/>
        <w:gridCol w:w="2355"/>
        <w:gridCol w:w="2590"/>
      </w:tblGrid>
      <w:tr>
        <w:trPr>
          <w:trHeight w:val="327" w:hRule="atLeast"/>
        </w:trPr>
        <w:tc>
          <w:tcPr>
            <w:tcW w:w="241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484"/>
              <w:spacing w:before="23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三公”经费合计</w:t>
            </w:r>
          </w:p>
        </w:tc>
        <w:tc>
          <w:tcPr>
            <w:tcW w:w="238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491"/>
              <w:spacing w:before="23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因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公出国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(境)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6736" w:type="dxa"/>
            <w:vAlign w:val="top"/>
            <w:gridSpan w:val="3"/>
          </w:tcPr>
          <w:p>
            <w:pPr>
              <w:ind w:left="2478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公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务用车购置及运行费</w:t>
            </w:r>
          </w:p>
        </w:tc>
        <w:tc>
          <w:tcPr>
            <w:tcW w:w="259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854"/>
              <w:spacing w:before="2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务接待费</w:t>
            </w:r>
          </w:p>
        </w:tc>
      </w:tr>
      <w:tr>
        <w:trPr>
          <w:trHeight w:val="322" w:hRule="atLeast"/>
        </w:trPr>
        <w:tc>
          <w:tcPr>
            <w:tcW w:w="241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ind w:left="922"/>
              <w:spacing w:before="7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小计</w:t>
            </w:r>
          </w:p>
        </w:tc>
        <w:tc>
          <w:tcPr>
            <w:tcW w:w="2193" w:type="dxa"/>
            <w:vAlign w:val="top"/>
          </w:tcPr>
          <w:p>
            <w:pPr>
              <w:ind w:left="477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公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务用车购置费</w:t>
            </w:r>
          </w:p>
        </w:tc>
        <w:tc>
          <w:tcPr>
            <w:tcW w:w="2355" w:type="dxa"/>
            <w:vAlign w:val="top"/>
          </w:tcPr>
          <w:p>
            <w:pPr>
              <w:ind w:left="559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公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务用车运行费</w:t>
            </w:r>
          </w:p>
        </w:tc>
        <w:tc>
          <w:tcPr>
            <w:tcW w:w="259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" w:hRule="atLeast"/>
        </w:trPr>
        <w:tc>
          <w:tcPr>
            <w:tcW w:w="2419" w:type="dxa"/>
            <w:vAlign w:val="top"/>
          </w:tcPr>
          <w:p>
            <w:pPr>
              <w:ind w:right="101"/>
              <w:spacing w:before="103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</w:t>
            </w:r>
          </w:p>
        </w:tc>
        <w:tc>
          <w:tcPr>
            <w:tcW w:w="23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8" w:type="dxa"/>
            <w:vAlign w:val="top"/>
          </w:tcPr>
          <w:p>
            <w:pPr>
              <w:ind w:right="99"/>
              <w:spacing w:before="103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</w:t>
            </w:r>
          </w:p>
        </w:tc>
        <w:tc>
          <w:tcPr>
            <w:tcW w:w="21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5" w:type="dxa"/>
            <w:vAlign w:val="top"/>
          </w:tcPr>
          <w:p>
            <w:pPr>
              <w:ind w:right="96"/>
              <w:spacing w:before="103" w:line="194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</w:t>
            </w:r>
          </w:p>
        </w:tc>
        <w:tc>
          <w:tcPr>
            <w:tcW w:w="2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20" w:right="112" w:hanging="1"/>
        <w:spacing w:before="158" w:line="308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4"/>
        </w:rPr>
        <w:t>注：按照党中</w:t>
      </w:r>
      <w:r>
        <w:rPr>
          <w:rFonts w:ascii="SimSun" w:hAnsi="SimSun" w:eastAsia="SimSun" w:cs="SimSun"/>
          <w:sz w:val="17"/>
          <w:szCs w:val="17"/>
          <w:spacing w:val="13"/>
        </w:rPr>
        <w:t>央</w:t>
      </w:r>
      <w:r>
        <w:rPr>
          <w:rFonts w:ascii="SimSun" w:hAnsi="SimSun" w:eastAsia="SimSun" w:cs="SimSun"/>
          <w:sz w:val="17"/>
          <w:szCs w:val="17"/>
          <w:spacing w:val="7"/>
        </w:rPr>
        <w:t>、国务院有关规定及单位预算管理有关规定，“三公”经费包括因公出国</w:t>
      </w:r>
      <w:r>
        <w:rPr>
          <w:rFonts w:ascii="SimSun" w:hAnsi="SimSun" w:eastAsia="SimSun" w:cs="SimSun"/>
          <w:sz w:val="17"/>
          <w:szCs w:val="17"/>
          <w:spacing w:val="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7"/>
        </w:rPr>
        <w:t>(境)</w:t>
      </w:r>
      <w:r>
        <w:rPr>
          <w:rFonts w:ascii="SimSun" w:hAnsi="SimSun" w:eastAsia="SimSun" w:cs="SimSun"/>
          <w:sz w:val="17"/>
          <w:szCs w:val="17"/>
          <w:spacing w:val="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7"/>
        </w:rPr>
        <w:t>费、公务用车购置及运行费和公务接待费。</w:t>
      </w:r>
      <w:r>
        <w:rPr>
          <w:rFonts w:ascii="SimSun" w:hAnsi="SimSun" w:eastAsia="SimSun" w:cs="SimSun"/>
          <w:sz w:val="17"/>
          <w:szCs w:val="17"/>
          <w:spacing w:val="7"/>
        </w:rPr>
        <w:t xml:space="preserve">  </w:t>
      </w:r>
      <w:r>
        <w:rPr>
          <w:rFonts w:ascii="SimSun" w:hAnsi="SimSun" w:eastAsia="SimSun" w:cs="SimSun"/>
          <w:sz w:val="17"/>
          <w:szCs w:val="17"/>
          <w:spacing w:val="7"/>
        </w:rPr>
        <w:t>(1)</w:t>
      </w:r>
      <w:r>
        <w:rPr>
          <w:rFonts w:ascii="SimSun" w:hAnsi="SimSun" w:eastAsia="SimSun" w:cs="SimSun"/>
          <w:sz w:val="17"/>
          <w:szCs w:val="17"/>
          <w:spacing w:val="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7"/>
        </w:rPr>
        <w:t>因公出国</w:t>
      </w:r>
      <w:r>
        <w:rPr>
          <w:rFonts w:ascii="SimSun" w:hAnsi="SimSun" w:eastAsia="SimSun" w:cs="SimSun"/>
          <w:sz w:val="17"/>
          <w:szCs w:val="17"/>
          <w:spacing w:val="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7"/>
        </w:rPr>
        <w:t>(境)</w:t>
      </w:r>
      <w:r>
        <w:rPr>
          <w:rFonts w:ascii="SimSun" w:hAnsi="SimSun" w:eastAsia="SimSun" w:cs="SimSun"/>
          <w:sz w:val="17"/>
          <w:szCs w:val="17"/>
          <w:spacing w:val="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7"/>
        </w:rPr>
        <w:t>费，指单位工作</w:t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14"/>
        </w:rPr>
        <w:t>人员公务出国</w:t>
      </w:r>
      <w:r>
        <w:rPr>
          <w:rFonts w:ascii="SimSun" w:hAnsi="SimSun" w:eastAsia="SimSun" w:cs="SimSun"/>
          <w:sz w:val="17"/>
          <w:szCs w:val="17"/>
          <w:spacing w:val="14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14"/>
        </w:rPr>
        <w:t>(境</w:t>
      </w:r>
      <w:r>
        <w:rPr>
          <w:rFonts w:ascii="SimSun" w:hAnsi="SimSun" w:eastAsia="SimSun" w:cs="SimSun"/>
          <w:sz w:val="17"/>
          <w:szCs w:val="17"/>
          <w:spacing w:val="7"/>
        </w:rPr>
        <w:t>)</w:t>
      </w:r>
      <w:r>
        <w:rPr>
          <w:rFonts w:ascii="SimSun" w:hAnsi="SimSun" w:eastAsia="SimSun" w:cs="SimSun"/>
          <w:sz w:val="17"/>
          <w:szCs w:val="17"/>
          <w:spacing w:val="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7"/>
        </w:rPr>
        <w:t>的住宿费、旅费、伙食补助费、杂费、培训费等支出。</w:t>
      </w:r>
      <w:r>
        <w:rPr>
          <w:rFonts w:ascii="SimSun" w:hAnsi="SimSun" w:eastAsia="SimSun" w:cs="SimSun"/>
          <w:sz w:val="17"/>
          <w:szCs w:val="17"/>
          <w:spacing w:val="7"/>
        </w:rPr>
        <w:t xml:space="preserve">  </w:t>
      </w:r>
      <w:r>
        <w:rPr>
          <w:rFonts w:ascii="SimSun" w:hAnsi="SimSun" w:eastAsia="SimSun" w:cs="SimSun"/>
          <w:sz w:val="17"/>
          <w:szCs w:val="17"/>
          <w:spacing w:val="7"/>
        </w:rPr>
        <w:t>(2)</w:t>
      </w:r>
      <w:r>
        <w:rPr>
          <w:rFonts w:ascii="SimSun" w:hAnsi="SimSun" w:eastAsia="SimSun" w:cs="SimSun"/>
          <w:sz w:val="17"/>
          <w:szCs w:val="17"/>
          <w:spacing w:val="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7"/>
        </w:rPr>
        <w:t>公务用车购置及运行费，指单位公务用车购置费及租用费、燃料费、维修费、过路过桥费、保险</w:t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8"/>
        </w:rPr>
        <w:t>费、安全奖励费用等支出，公务用车指用于履行公务的机动车辆，包括领导干部专车、一般公务用车和执法执勤用车。</w:t>
      </w:r>
      <w:r>
        <w:rPr>
          <w:rFonts w:ascii="SimSun" w:hAnsi="SimSun" w:eastAsia="SimSun" w:cs="SimSun"/>
          <w:sz w:val="17"/>
          <w:szCs w:val="17"/>
          <w:spacing w:val="8"/>
        </w:rPr>
        <w:t xml:space="preserve">  </w:t>
      </w:r>
      <w:r>
        <w:rPr>
          <w:rFonts w:ascii="SimSun" w:hAnsi="SimSun" w:eastAsia="SimSun" w:cs="SimSun"/>
          <w:sz w:val="17"/>
          <w:szCs w:val="17"/>
          <w:spacing w:val="8"/>
        </w:rPr>
        <w:t>(3)</w:t>
      </w:r>
      <w:r>
        <w:rPr>
          <w:rFonts w:ascii="SimSun" w:hAnsi="SimSun" w:eastAsia="SimSun" w:cs="SimSun"/>
          <w:sz w:val="17"/>
          <w:szCs w:val="17"/>
          <w:spacing w:val="8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8"/>
        </w:rPr>
        <w:t>公务接待费，指单位按规定开支的各类公务接待</w:t>
      </w:r>
      <w:r>
        <w:rPr>
          <w:rFonts w:ascii="SimSun" w:hAnsi="SimSun" w:eastAsia="SimSun" w:cs="SimSun"/>
          <w:sz w:val="17"/>
          <w:szCs w:val="17"/>
          <w:spacing w:val="8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1"/>
        </w:rPr>
        <w:t>(</w:t>
      </w:r>
      <w:r>
        <w:rPr>
          <w:rFonts w:ascii="SimSun" w:hAnsi="SimSun" w:eastAsia="SimSun" w:cs="SimSun"/>
          <w:sz w:val="17"/>
          <w:szCs w:val="17"/>
        </w:rPr>
        <w:t>含</w:t>
      </w:r>
      <w:r>
        <w:rPr>
          <w:rFonts w:ascii="SimSun" w:hAnsi="SimSun" w:eastAsia="SimSun" w:cs="SimSun"/>
          <w:sz w:val="17"/>
          <w:szCs w:val="1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7"/>
        </w:rPr>
        <w:t>外宾接待)</w:t>
      </w:r>
      <w:r>
        <w:rPr>
          <w:rFonts w:ascii="SimSun" w:hAnsi="SimSun" w:eastAsia="SimSun" w:cs="SimSun"/>
          <w:sz w:val="17"/>
          <w:szCs w:val="17"/>
          <w:spacing w:val="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7"/>
        </w:rPr>
        <w:t>支出</w:t>
      </w:r>
      <w:r>
        <w:rPr>
          <w:rFonts w:ascii="SimSun" w:hAnsi="SimSun" w:eastAsia="SimSun" w:cs="SimSun"/>
          <w:sz w:val="17"/>
          <w:szCs w:val="17"/>
          <w:spacing w:val="5"/>
        </w:rPr>
        <w:t>。</w:t>
      </w:r>
    </w:p>
    <w:p>
      <w:pPr>
        <w:sectPr>
          <w:type w:val="continuous"/>
          <w:pgSz w:w="16839" w:h="11906"/>
          <w:pgMar w:top="1012" w:right="1380" w:bottom="0" w:left="1320" w:header="0" w:footer="0" w:gutter="0"/>
          <w:cols w:equalWidth="0" w:num="1">
            <w:col w:w="14138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01" w:lineRule="exact"/>
        <w:rPr/>
      </w:pPr>
      <w:r/>
    </w:p>
    <w:p>
      <w:pPr>
        <w:sectPr>
          <w:pgSz w:w="16839" w:h="11906"/>
          <w:pgMar w:top="1012" w:right="1407" w:bottom="0" w:left="1338" w:header="0" w:footer="0" w:gutter="0"/>
          <w:cols w:equalWidth="0" w:num="1">
            <w:col w:w="14093" w:space="0"/>
          </w:cols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122"/>
        <w:spacing w:before="55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4"/>
        </w:rPr>
        <w:t>单</w:t>
      </w:r>
      <w:r>
        <w:rPr>
          <w:rFonts w:ascii="SimSun" w:hAnsi="SimSun" w:eastAsia="SimSun" w:cs="SimSun"/>
          <w:sz w:val="17"/>
          <w:szCs w:val="17"/>
          <w:spacing w:val="9"/>
        </w:rPr>
        <w:t>位名称：平顶山市平东幼儿园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right="116"/>
        <w:spacing w:before="34" w:line="231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12"/>
        </w:rPr>
        <w:t>预</w:t>
      </w:r>
      <w:r>
        <w:rPr>
          <w:rFonts w:ascii="SimSun" w:hAnsi="SimSun" w:eastAsia="SimSun" w:cs="SimSun"/>
          <w:sz w:val="17"/>
          <w:szCs w:val="17"/>
          <w:spacing w:val="-6"/>
        </w:rPr>
        <w:t>算</w:t>
      </w:r>
      <w:r>
        <w:rPr>
          <w:rFonts w:ascii="SimSun" w:hAnsi="SimSun" w:eastAsia="SimSun" w:cs="SimSun"/>
          <w:sz w:val="17"/>
          <w:szCs w:val="17"/>
          <w:spacing w:val="-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09</w:t>
      </w:r>
      <w:r>
        <w:rPr>
          <w:rFonts w:ascii="SimSun" w:hAnsi="SimSun" w:eastAsia="SimSun" w:cs="SimSun"/>
          <w:sz w:val="17"/>
          <w:szCs w:val="17"/>
          <w:spacing w:val="-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表</w:t>
      </w:r>
    </w:p>
    <w:p>
      <w:pPr>
        <w:spacing w:before="165" w:line="224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2022</w:t>
      </w:r>
      <w:r>
        <w:rPr>
          <w:rFonts w:ascii="SimSun" w:hAnsi="SimSun" w:eastAsia="SimSun" w:cs="SimSun"/>
          <w:sz w:val="37"/>
          <w:szCs w:val="37"/>
          <w:spacing w:val="4"/>
        </w:rPr>
        <w:t xml:space="preserve"> 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年政府性基金支出预算表</w:t>
      </w:r>
    </w:p>
    <w:p>
      <w:pPr>
        <w:ind w:right="114"/>
        <w:spacing w:before="128" w:line="196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3"/>
        </w:rPr>
        <w:t>单位：万元</w:t>
      </w:r>
    </w:p>
    <w:p>
      <w:pPr>
        <w:sectPr>
          <w:type w:val="continuous"/>
          <w:pgSz w:w="16839" w:h="11906"/>
          <w:pgMar w:top="1012" w:right="1407" w:bottom="0" w:left="1338" w:header="0" w:footer="0" w:gutter="0"/>
          <w:cols w:equalWidth="0" w:num="2">
            <w:col w:w="4440" w:space="100"/>
            <w:col w:w="9554" w:space="0"/>
          </w:cols>
        </w:sectPr>
        <w:rPr/>
      </w:pPr>
    </w:p>
    <w:p>
      <w:pPr>
        <w:spacing w:line="68" w:lineRule="exact"/>
        <w:rPr/>
      </w:pPr>
      <w:r/>
    </w:p>
    <w:tbl>
      <w:tblPr>
        <w:tblStyle w:val="2"/>
        <w:tblW w:w="1408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50"/>
        <w:gridCol w:w="445"/>
        <w:gridCol w:w="445"/>
        <w:gridCol w:w="661"/>
        <w:gridCol w:w="2660"/>
        <w:gridCol w:w="832"/>
        <w:gridCol w:w="826"/>
        <w:gridCol w:w="1053"/>
        <w:gridCol w:w="1052"/>
        <w:gridCol w:w="1053"/>
        <w:gridCol w:w="1052"/>
        <w:gridCol w:w="1052"/>
        <w:gridCol w:w="1052"/>
        <w:gridCol w:w="1454"/>
      </w:tblGrid>
      <w:tr>
        <w:trPr>
          <w:trHeight w:val="328" w:hRule="atLeast"/>
        </w:trPr>
        <w:tc>
          <w:tcPr>
            <w:tcW w:w="1340" w:type="dxa"/>
            <w:vAlign w:val="top"/>
            <w:gridSpan w:val="3"/>
            <w:vMerge w:val="restart"/>
            <w:tcBorders>
              <w:bottom w:val="none" w:color="000000" w:sz="2" w:space="0"/>
            </w:tcBorders>
          </w:tcPr>
          <w:p>
            <w:pPr>
              <w:ind w:left="312"/>
              <w:spacing w:before="2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科目编码</w:t>
            </w:r>
          </w:p>
        </w:tc>
        <w:tc>
          <w:tcPr>
            <w:tcW w:w="66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52"/>
              <w:spacing w:before="55" w:line="32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  <w:position w:val="10"/>
              </w:rPr>
              <w:t>位</w:t>
            </w:r>
          </w:p>
          <w:p>
            <w:pPr>
              <w:ind w:left="150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代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码</w:t>
            </w:r>
          </w:p>
        </w:tc>
        <w:tc>
          <w:tcPr>
            <w:tcW w:w="266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61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单位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(科目名称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)</w:t>
            </w:r>
          </w:p>
        </w:tc>
        <w:tc>
          <w:tcPr>
            <w:tcW w:w="83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238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合计</w:t>
            </w:r>
          </w:p>
        </w:tc>
        <w:tc>
          <w:tcPr>
            <w:tcW w:w="5036" w:type="dxa"/>
            <w:vAlign w:val="top"/>
            <w:gridSpan w:val="5"/>
          </w:tcPr>
          <w:p>
            <w:pPr>
              <w:ind w:left="2161"/>
              <w:spacing w:before="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基本支出</w:t>
            </w:r>
          </w:p>
        </w:tc>
        <w:tc>
          <w:tcPr>
            <w:tcW w:w="3558" w:type="dxa"/>
            <w:vAlign w:val="top"/>
            <w:gridSpan w:val="3"/>
          </w:tcPr>
          <w:p>
            <w:pPr>
              <w:ind w:left="1426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目支出</w:t>
            </w:r>
          </w:p>
        </w:tc>
      </w:tr>
      <w:tr>
        <w:trPr>
          <w:trHeight w:val="323" w:hRule="atLeast"/>
        </w:trPr>
        <w:tc>
          <w:tcPr>
            <w:tcW w:w="1340" w:type="dxa"/>
            <w:vAlign w:val="top"/>
            <w:gridSpan w:val="3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241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小计</w:t>
            </w:r>
          </w:p>
        </w:tc>
        <w:tc>
          <w:tcPr>
            <w:tcW w:w="2105" w:type="dxa"/>
            <w:vAlign w:val="top"/>
            <w:gridSpan w:val="2"/>
          </w:tcPr>
          <w:p>
            <w:pPr>
              <w:ind w:left="698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人员经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2105" w:type="dxa"/>
            <w:vAlign w:val="top"/>
            <w:gridSpan w:val="2"/>
          </w:tcPr>
          <w:p>
            <w:pPr>
              <w:ind w:left="702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公用经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05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55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小计</w:t>
            </w:r>
          </w:p>
        </w:tc>
        <w:tc>
          <w:tcPr>
            <w:tcW w:w="105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441" w:right="161" w:hanging="268"/>
              <w:spacing w:before="55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其他运转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类</w:t>
            </w:r>
          </w:p>
        </w:tc>
        <w:tc>
          <w:tcPr>
            <w:tcW w:w="145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282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定目标类</w:t>
            </w:r>
          </w:p>
        </w:tc>
      </w:tr>
      <w:tr>
        <w:trPr>
          <w:trHeight w:val="960" w:hRule="atLeast"/>
        </w:trPr>
        <w:tc>
          <w:tcPr>
            <w:tcW w:w="45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类</w:t>
            </w:r>
          </w:p>
        </w:tc>
        <w:tc>
          <w:tcPr>
            <w:tcW w:w="44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134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款</w:t>
            </w:r>
          </w:p>
        </w:tc>
        <w:tc>
          <w:tcPr>
            <w:tcW w:w="445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135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项</w:t>
            </w:r>
          </w:p>
        </w:tc>
        <w:tc>
          <w:tcPr>
            <w:tcW w:w="66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3" w:type="dxa"/>
            <w:vAlign w:val="top"/>
          </w:tcPr>
          <w:p>
            <w:pPr>
              <w:ind w:left="348" w:right="166" w:hanging="178"/>
              <w:spacing w:before="231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资福利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支出</w:t>
            </w:r>
          </w:p>
        </w:tc>
        <w:tc>
          <w:tcPr>
            <w:tcW w:w="1052" w:type="dxa"/>
            <w:vAlign w:val="top"/>
          </w:tcPr>
          <w:p>
            <w:pPr>
              <w:ind w:left="168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个人和</w:t>
            </w:r>
          </w:p>
          <w:p>
            <w:pPr>
              <w:ind w:left="170"/>
              <w:spacing w:before="1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家庭的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补</w:t>
            </w:r>
          </w:p>
          <w:p>
            <w:pPr>
              <w:ind w:left="438"/>
              <w:spacing w:before="10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助</w:t>
            </w:r>
          </w:p>
        </w:tc>
        <w:tc>
          <w:tcPr>
            <w:tcW w:w="1053" w:type="dxa"/>
            <w:vAlign w:val="top"/>
          </w:tcPr>
          <w:p>
            <w:pPr>
              <w:ind w:left="261" w:right="166" w:hanging="89"/>
              <w:spacing w:before="230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品和服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务支出</w:t>
            </w:r>
          </w:p>
        </w:tc>
        <w:tc>
          <w:tcPr>
            <w:tcW w:w="1052" w:type="dxa"/>
            <w:vAlign w:val="top"/>
          </w:tcPr>
          <w:p>
            <w:pPr>
              <w:ind w:left="454" w:right="164" w:hanging="278"/>
              <w:spacing w:before="232" w:line="3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本性支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出</w:t>
            </w:r>
          </w:p>
        </w:tc>
        <w:tc>
          <w:tcPr>
            <w:tcW w:w="105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3" w:hRule="atLeast"/>
        </w:trPr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0" w:type="dxa"/>
            <w:vAlign w:val="top"/>
          </w:tcPr>
          <w:p>
            <w:pPr>
              <w:ind w:left="1151"/>
              <w:spacing w:before="7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合计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3" w:hRule="atLeast"/>
        </w:trPr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8" w:hRule="atLeast"/>
        </w:trPr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31" w:type="dxa"/>
            <w:vAlign w:val="top"/>
            <w:gridSpan w:val="11"/>
          </w:tcPr>
          <w:p>
            <w:pPr>
              <w:ind w:left="111"/>
              <w:spacing w:before="7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7"/>
              </w:rPr>
              <w:t>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注：本表仅含当年财政拨款安排的支出</w:t>
            </w:r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6839" w:h="11906"/>
          <w:pgMar w:top="1012" w:right="1407" w:bottom="0" w:left="1338" w:header="0" w:footer="0" w:gutter="0"/>
          <w:cols w:equalWidth="0" w:num="1">
            <w:col w:w="14093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11" w:lineRule="exact"/>
        <w:rPr/>
      </w:pPr>
      <w:r/>
    </w:p>
    <w:p>
      <w:pPr>
        <w:sectPr>
          <w:pgSz w:w="16839" w:h="11906"/>
          <w:pgMar w:top="1012" w:right="1407" w:bottom="0" w:left="1338" w:header="0" w:footer="0" w:gutter="0"/>
          <w:cols w:equalWidth="0" w:num="1">
            <w:col w:w="14093" w:space="0"/>
          </w:cols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122"/>
        <w:spacing w:before="55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4"/>
        </w:rPr>
        <w:t>单</w:t>
      </w:r>
      <w:r>
        <w:rPr>
          <w:rFonts w:ascii="SimSun" w:hAnsi="SimSun" w:eastAsia="SimSun" w:cs="SimSun"/>
          <w:sz w:val="17"/>
          <w:szCs w:val="17"/>
          <w:spacing w:val="9"/>
        </w:rPr>
        <w:t>位名称：平顶山市平东幼儿园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right="210"/>
        <w:spacing w:before="34" w:line="231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8"/>
        </w:rPr>
        <w:t>预</w:t>
      </w:r>
      <w:r>
        <w:rPr>
          <w:rFonts w:ascii="SimSun" w:hAnsi="SimSun" w:eastAsia="SimSun" w:cs="SimSun"/>
          <w:sz w:val="17"/>
          <w:szCs w:val="17"/>
          <w:spacing w:val="-7"/>
        </w:rPr>
        <w:t>算</w:t>
      </w:r>
      <w:r>
        <w:rPr>
          <w:rFonts w:ascii="SimSun" w:hAnsi="SimSun" w:eastAsia="SimSun" w:cs="SimSun"/>
          <w:sz w:val="17"/>
          <w:szCs w:val="17"/>
          <w:spacing w:val="-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10</w:t>
      </w:r>
      <w:r>
        <w:rPr>
          <w:rFonts w:ascii="SimSun" w:hAnsi="SimSun" w:eastAsia="SimSun" w:cs="SimSun"/>
          <w:sz w:val="17"/>
          <w:szCs w:val="17"/>
          <w:spacing w:val="-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表</w:t>
      </w:r>
    </w:p>
    <w:p>
      <w:pPr>
        <w:spacing w:before="165" w:line="225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项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目支出预算表</w:t>
      </w:r>
    </w:p>
    <w:p>
      <w:pPr>
        <w:ind w:right="114"/>
        <w:spacing w:before="126" w:line="196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9"/>
        </w:rPr>
        <w:t>单</w:t>
      </w:r>
      <w:r>
        <w:rPr>
          <w:rFonts w:ascii="SimSun" w:hAnsi="SimSun" w:eastAsia="SimSun" w:cs="SimSun"/>
          <w:sz w:val="17"/>
          <w:szCs w:val="17"/>
          <w:spacing w:val="8"/>
        </w:rPr>
        <w:t>位：万元</w:t>
      </w:r>
    </w:p>
    <w:p>
      <w:pPr>
        <w:sectPr>
          <w:type w:val="continuous"/>
          <w:pgSz w:w="16839" w:h="11906"/>
          <w:pgMar w:top="1012" w:right="1407" w:bottom="0" w:left="1338" w:header="0" w:footer="0" w:gutter="0"/>
          <w:cols w:equalWidth="0" w:num="2">
            <w:col w:w="5634" w:space="100"/>
            <w:col w:w="8359" w:space="0"/>
          </w:cols>
        </w:sectPr>
        <w:rPr/>
      </w:pPr>
    </w:p>
    <w:p>
      <w:pPr>
        <w:spacing w:line="69" w:lineRule="exact"/>
        <w:rPr/>
      </w:pPr>
      <w:r/>
    </w:p>
    <w:tbl>
      <w:tblPr>
        <w:tblStyle w:val="2"/>
        <w:tblW w:w="1408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57"/>
        <w:gridCol w:w="898"/>
        <w:gridCol w:w="1932"/>
        <w:gridCol w:w="773"/>
        <w:gridCol w:w="832"/>
        <w:gridCol w:w="829"/>
        <w:gridCol w:w="1053"/>
        <w:gridCol w:w="1052"/>
        <w:gridCol w:w="1052"/>
        <w:gridCol w:w="1053"/>
        <w:gridCol w:w="1052"/>
        <w:gridCol w:w="2504"/>
      </w:tblGrid>
      <w:tr>
        <w:trPr>
          <w:trHeight w:val="328" w:hRule="atLeast"/>
        </w:trPr>
        <w:tc>
          <w:tcPr>
            <w:tcW w:w="105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5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类型</w:t>
            </w:r>
          </w:p>
        </w:tc>
        <w:tc>
          <w:tcPr>
            <w:tcW w:w="89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360" w:right="178" w:hanging="176"/>
              <w:spacing w:before="55" w:line="35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目名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称</w:t>
            </w:r>
          </w:p>
        </w:tc>
        <w:tc>
          <w:tcPr>
            <w:tcW w:w="193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611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目单位</w:t>
            </w:r>
          </w:p>
        </w:tc>
        <w:tc>
          <w:tcPr>
            <w:tcW w:w="77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211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合计</w:t>
            </w:r>
          </w:p>
        </w:tc>
        <w:tc>
          <w:tcPr>
            <w:tcW w:w="2714" w:type="dxa"/>
            <w:vAlign w:val="top"/>
            <w:gridSpan w:val="3"/>
          </w:tcPr>
          <w:p>
            <w:pPr>
              <w:ind w:left="1000"/>
              <w:spacing w:before="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本年拨款</w:t>
            </w:r>
          </w:p>
        </w:tc>
        <w:tc>
          <w:tcPr>
            <w:tcW w:w="3157" w:type="dxa"/>
            <w:vAlign w:val="top"/>
            <w:gridSpan w:val="3"/>
          </w:tcPr>
          <w:p>
            <w:pPr>
              <w:ind w:left="864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财政拨款结转结余</w:t>
            </w:r>
          </w:p>
        </w:tc>
        <w:tc>
          <w:tcPr>
            <w:tcW w:w="105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173" w:right="162" w:hanging="2"/>
              <w:spacing w:before="55" w:line="35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财政专户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理资金</w:t>
            </w:r>
          </w:p>
        </w:tc>
        <w:tc>
          <w:tcPr>
            <w:tcW w:w="250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899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单位资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金</w:t>
            </w:r>
          </w:p>
        </w:tc>
      </w:tr>
      <w:tr>
        <w:trPr>
          <w:trHeight w:val="961" w:hRule="atLeast"/>
        </w:trPr>
        <w:tc>
          <w:tcPr>
            <w:tcW w:w="105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ind w:left="149" w:right="143" w:firstLine="3"/>
              <w:spacing w:before="229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般公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共预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算</w:t>
            </w:r>
          </w:p>
        </w:tc>
        <w:tc>
          <w:tcPr>
            <w:tcW w:w="829" w:type="dxa"/>
            <w:vAlign w:val="top"/>
          </w:tcPr>
          <w:p>
            <w:pPr>
              <w:ind w:left="147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政府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性</w:t>
            </w:r>
          </w:p>
          <w:p>
            <w:pPr>
              <w:ind w:left="148"/>
              <w:spacing w:before="10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金预</w:t>
            </w:r>
          </w:p>
          <w:p>
            <w:pPr>
              <w:ind w:left="330"/>
              <w:spacing w:before="10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算</w:t>
            </w:r>
          </w:p>
        </w:tc>
        <w:tc>
          <w:tcPr>
            <w:tcW w:w="1053" w:type="dxa"/>
            <w:vAlign w:val="top"/>
          </w:tcPr>
          <w:p>
            <w:pPr>
              <w:ind w:left="170" w:right="165" w:firstLine="16"/>
              <w:spacing w:before="229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国有资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本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经营预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算</w:t>
            </w:r>
          </w:p>
        </w:tc>
        <w:tc>
          <w:tcPr>
            <w:tcW w:w="1052" w:type="dxa"/>
            <w:vAlign w:val="top"/>
          </w:tcPr>
          <w:p>
            <w:pPr>
              <w:ind w:left="350" w:right="164" w:hanging="178"/>
              <w:spacing w:before="229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一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般公共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算</w:t>
            </w:r>
          </w:p>
        </w:tc>
        <w:tc>
          <w:tcPr>
            <w:tcW w:w="1052" w:type="dxa"/>
            <w:vAlign w:val="top"/>
          </w:tcPr>
          <w:p>
            <w:pPr>
              <w:ind w:left="260" w:right="162" w:hanging="90"/>
              <w:spacing w:before="229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政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府性基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金预算</w:t>
            </w:r>
          </w:p>
        </w:tc>
        <w:tc>
          <w:tcPr>
            <w:tcW w:w="1053" w:type="dxa"/>
            <w:vAlign w:val="top"/>
          </w:tcPr>
          <w:p>
            <w:pPr>
              <w:ind w:left="172" w:right="164" w:firstLine="16"/>
              <w:spacing w:before="229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国有资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本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经营预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算</w:t>
            </w:r>
          </w:p>
        </w:tc>
        <w:tc>
          <w:tcPr>
            <w:tcW w:w="105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ind w:left="216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31.0</w:t>
            </w:r>
          </w:p>
        </w:tc>
        <w:tc>
          <w:tcPr>
            <w:tcW w:w="832" w:type="dxa"/>
            <w:vAlign w:val="top"/>
          </w:tcPr>
          <w:p>
            <w:pPr>
              <w:ind w:left="276"/>
              <w:spacing w:before="10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31.0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4" w:type="dxa"/>
            <w:vAlign w:val="top"/>
          </w:tcPr>
          <w:p>
            <w:pPr>
              <w:ind w:right="103"/>
              <w:spacing w:before="101" w:line="19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</w:t>
            </w:r>
          </w:p>
        </w:tc>
      </w:tr>
      <w:tr>
        <w:trPr>
          <w:trHeight w:val="499" w:hRule="atLeast"/>
        </w:trPr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ind w:left="112"/>
              <w:spacing w:before="18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00011</w:t>
            </w:r>
          </w:p>
        </w:tc>
        <w:tc>
          <w:tcPr>
            <w:tcW w:w="1932" w:type="dxa"/>
            <w:vAlign w:val="top"/>
          </w:tcPr>
          <w:p>
            <w:pPr>
              <w:ind w:left="108"/>
              <w:spacing w:before="15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顶山市平东幼儿园</w:t>
            </w:r>
          </w:p>
        </w:tc>
        <w:tc>
          <w:tcPr>
            <w:tcW w:w="773" w:type="dxa"/>
            <w:vAlign w:val="top"/>
          </w:tcPr>
          <w:p>
            <w:pPr>
              <w:ind w:left="216"/>
              <w:spacing w:before="18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31.0</w:t>
            </w:r>
          </w:p>
        </w:tc>
        <w:tc>
          <w:tcPr>
            <w:tcW w:w="832" w:type="dxa"/>
            <w:vAlign w:val="top"/>
          </w:tcPr>
          <w:p>
            <w:pPr>
              <w:ind w:left="276"/>
              <w:spacing w:before="18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31.0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4" w:type="dxa"/>
            <w:vAlign w:val="top"/>
          </w:tcPr>
          <w:p>
            <w:pPr>
              <w:ind w:right="103"/>
              <w:spacing w:before="188" w:line="19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</w:t>
            </w:r>
          </w:p>
        </w:tc>
      </w:tr>
      <w:tr>
        <w:trPr>
          <w:trHeight w:val="1280" w:hRule="atLeast"/>
        </w:trPr>
        <w:tc>
          <w:tcPr>
            <w:tcW w:w="1057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55" w:line="317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  <w:position w:val="10"/>
              </w:rPr>
              <w:t>其他运转</w:t>
            </w:r>
          </w:p>
          <w:p>
            <w:pPr>
              <w:ind w:left="115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类</w:t>
            </w:r>
          </w:p>
        </w:tc>
        <w:tc>
          <w:tcPr>
            <w:tcW w:w="898" w:type="dxa"/>
            <w:vAlign w:val="top"/>
          </w:tcPr>
          <w:p>
            <w:pPr>
              <w:ind w:left="113"/>
              <w:spacing w:before="73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  <w:position w:val="10"/>
              </w:rPr>
              <w:t>外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聘人</w:t>
            </w:r>
          </w:p>
          <w:p>
            <w:pPr>
              <w:ind w:left="117"/>
              <w:spacing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员工资</w:t>
            </w:r>
          </w:p>
          <w:p>
            <w:pPr>
              <w:ind w:left="109"/>
              <w:spacing w:before="10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及社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保</w:t>
            </w:r>
          </w:p>
          <w:p>
            <w:pPr>
              <w:ind w:left="119"/>
              <w:spacing w:before="10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93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顶山市平东幼儿园</w:t>
            </w:r>
          </w:p>
        </w:tc>
        <w:tc>
          <w:tcPr>
            <w:tcW w:w="77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19"/>
              <w:spacing w:before="5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235.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</w:t>
            </w:r>
          </w:p>
        </w:tc>
        <w:tc>
          <w:tcPr>
            <w:tcW w:w="83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79"/>
              <w:spacing w:before="5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235.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right="103"/>
              <w:spacing w:before="56" w:line="19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</w:t>
            </w:r>
          </w:p>
        </w:tc>
      </w:tr>
      <w:tr>
        <w:trPr>
          <w:trHeight w:val="961" w:hRule="atLeast"/>
        </w:trPr>
        <w:tc>
          <w:tcPr>
            <w:tcW w:w="1057" w:type="dxa"/>
            <w:vAlign w:val="top"/>
          </w:tcPr>
          <w:p>
            <w:pPr>
              <w:ind w:left="116"/>
              <w:spacing w:before="232" w:line="32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  <w:position w:val="10"/>
              </w:rPr>
              <w:t>其他运转</w:t>
            </w:r>
          </w:p>
          <w:p>
            <w:pPr>
              <w:ind w:left="115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类</w:t>
            </w:r>
          </w:p>
        </w:tc>
        <w:tc>
          <w:tcPr>
            <w:tcW w:w="898" w:type="dxa"/>
            <w:vAlign w:val="top"/>
          </w:tcPr>
          <w:p>
            <w:pPr>
              <w:ind w:left="140"/>
              <w:spacing w:before="72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  <w:position w:val="10"/>
              </w:rPr>
              <w:t>日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0"/>
              </w:rPr>
              <w:t>常办</w:t>
            </w:r>
          </w:p>
          <w:p>
            <w:pPr>
              <w:ind w:left="115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公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费及</w:t>
            </w:r>
          </w:p>
          <w:p>
            <w:pPr>
              <w:ind w:left="114"/>
              <w:spacing w:before="10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劳务费</w:t>
            </w:r>
          </w:p>
        </w:tc>
        <w:tc>
          <w:tcPr>
            <w:tcW w:w="1932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顶山市平东幼儿园</w:t>
            </w:r>
          </w:p>
        </w:tc>
        <w:tc>
          <w:tcPr>
            <w:tcW w:w="773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ind w:left="230"/>
              <w:spacing w:before="55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125.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832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ind w:left="290"/>
              <w:spacing w:before="55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125.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4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ind w:right="103"/>
              <w:spacing w:before="55" w:line="19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</w:t>
            </w:r>
          </w:p>
        </w:tc>
      </w:tr>
      <w:tr>
        <w:trPr>
          <w:trHeight w:val="642" w:hRule="atLeast"/>
        </w:trPr>
        <w:tc>
          <w:tcPr>
            <w:tcW w:w="1057" w:type="dxa"/>
            <w:vAlign w:val="top"/>
          </w:tcPr>
          <w:p>
            <w:pPr>
              <w:ind w:left="116"/>
              <w:spacing w:before="73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  <w:position w:val="10"/>
              </w:rPr>
              <w:t>其他运转</w:t>
            </w:r>
          </w:p>
          <w:p>
            <w:pPr>
              <w:ind w:left="115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类</w:t>
            </w:r>
          </w:p>
        </w:tc>
        <w:tc>
          <w:tcPr>
            <w:tcW w:w="898" w:type="dxa"/>
            <w:vAlign w:val="top"/>
          </w:tcPr>
          <w:p>
            <w:pPr>
              <w:ind w:left="110"/>
              <w:spacing w:before="23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训费</w:t>
            </w:r>
          </w:p>
        </w:tc>
        <w:tc>
          <w:tcPr>
            <w:tcW w:w="1932" w:type="dxa"/>
            <w:vAlign w:val="top"/>
          </w:tcPr>
          <w:p>
            <w:pPr>
              <w:ind w:left="108"/>
              <w:spacing w:before="23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顶山市平东幼儿园</w:t>
            </w:r>
          </w:p>
        </w:tc>
        <w:tc>
          <w:tcPr>
            <w:tcW w:w="773" w:type="dxa"/>
            <w:vAlign w:val="top"/>
          </w:tcPr>
          <w:p>
            <w:pPr>
              <w:ind w:left="401"/>
              <w:spacing w:before="26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.0</w:t>
            </w:r>
          </w:p>
        </w:tc>
        <w:tc>
          <w:tcPr>
            <w:tcW w:w="832" w:type="dxa"/>
            <w:vAlign w:val="top"/>
          </w:tcPr>
          <w:p>
            <w:pPr>
              <w:ind w:left="461"/>
              <w:spacing w:before="26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.0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4" w:type="dxa"/>
            <w:vAlign w:val="top"/>
          </w:tcPr>
          <w:p>
            <w:pPr>
              <w:ind w:right="103"/>
              <w:spacing w:before="262" w:line="19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</w:t>
            </w:r>
          </w:p>
        </w:tc>
      </w:tr>
      <w:tr>
        <w:trPr>
          <w:trHeight w:val="642" w:hRule="atLeast"/>
        </w:trPr>
        <w:tc>
          <w:tcPr>
            <w:tcW w:w="1057" w:type="dxa"/>
            <w:vAlign w:val="top"/>
          </w:tcPr>
          <w:p>
            <w:pPr>
              <w:ind w:left="116"/>
              <w:spacing w:before="74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  <w:position w:val="10"/>
              </w:rPr>
              <w:t>其他运转</w:t>
            </w:r>
          </w:p>
          <w:p>
            <w:pPr>
              <w:ind w:left="115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类</w:t>
            </w:r>
          </w:p>
        </w:tc>
        <w:tc>
          <w:tcPr>
            <w:tcW w:w="898" w:type="dxa"/>
            <w:vAlign w:val="top"/>
          </w:tcPr>
          <w:p>
            <w:pPr>
              <w:ind w:left="111"/>
              <w:spacing w:before="74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  <w:position w:val="10"/>
              </w:rPr>
              <w:t>上解支</w:t>
            </w:r>
          </w:p>
          <w:p>
            <w:pPr>
              <w:ind w:left="125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出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部分</w:t>
            </w:r>
          </w:p>
        </w:tc>
        <w:tc>
          <w:tcPr>
            <w:tcW w:w="1932" w:type="dxa"/>
            <w:vAlign w:val="top"/>
          </w:tcPr>
          <w:p>
            <w:pPr>
              <w:ind w:left="108"/>
              <w:spacing w:before="23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顶山市平东幼儿园</w:t>
            </w:r>
          </w:p>
        </w:tc>
        <w:tc>
          <w:tcPr>
            <w:tcW w:w="773" w:type="dxa"/>
            <w:vAlign w:val="top"/>
          </w:tcPr>
          <w:p>
            <w:pPr>
              <w:ind w:left="310"/>
              <w:spacing w:before="26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4.7</w:t>
            </w:r>
          </w:p>
        </w:tc>
        <w:tc>
          <w:tcPr>
            <w:tcW w:w="832" w:type="dxa"/>
            <w:vAlign w:val="top"/>
          </w:tcPr>
          <w:p>
            <w:pPr>
              <w:ind w:left="370"/>
              <w:spacing w:before="26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4.7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4" w:type="dxa"/>
            <w:vAlign w:val="top"/>
          </w:tcPr>
          <w:p>
            <w:pPr>
              <w:ind w:right="103"/>
              <w:spacing w:before="263" w:line="19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</w:t>
            </w:r>
          </w:p>
        </w:tc>
      </w:tr>
      <w:tr>
        <w:trPr>
          <w:trHeight w:val="647" w:hRule="atLeast"/>
        </w:trPr>
        <w:tc>
          <w:tcPr>
            <w:tcW w:w="1057" w:type="dxa"/>
            <w:vAlign w:val="top"/>
          </w:tcPr>
          <w:p>
            <w:pPr>
              <w:ind w:left="116"/>
              <w:spacing w:before="75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  <w:position w:val="10"/>
              </w:rPr>
              <w:t>其他运转</w:t>
            </w:r>
          </w:p>
          <w:p>
            <w:pPr>
              <w:ind w:left="115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类</w:t>
            </w:r>
          </w:p>
        </w:tc>
        <w:tc>
          <w:tcPr>
            <w:tcW w:w="898" w:type="dxa"/>
            <w:vAlign w:val="top"/>
          </w:tcPr>
          <w:p>
            <w:pPr>
              <w:ind w:left="113"/>
              <w:spacing w:before="75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  <w:position w:val="10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前教</w:t>
            </w:r>
          </w:p>
          <w:p>
            <w:pPr>
              <w:ind w:left="117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育资助</w:t>
            </w:r>
          </w:p>
        </w:tc>
        <w:tc>
          <w:tcPr>
            <w:tcW w:w="1932" w:type="dxa"/>
            <w:vAlign w:val="top"/>
          </w:tcPr>
          <w:p>
            <w:pPr>
              <w:ind w:left="108"/>
              <w:spacing w:before="23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顶山市平东幼儿园</w:t>
            </w:r>
          </w:p>
        </w:tc>
        <w:tc>
          <w:tcPr>
            <w:tcW w:w="773" w:type="dxa"/>
            <w:vAlign w:val="top"/>
          </w:tcPr>
          <w:p>
            <w:pPr>
              <w:ind w:left="410"/>
              <w:spacing w:before="264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32" w:type="dxa"/>
            <w:vAlign w:val="top"/>
          </w:tcPr>
          <w:p>
            <w:pPr>
              <w:ind w:left="470"/>
              <w:spacing w:before="264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4" w:type="dxa"/>
            <w:vAlign w:val="top"/>
          </w:tcPr>
          <w:p>
            <w:pPr>
              <w:ind w:right="103"/>
              <w:spacing w:before="264" w:line="19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6839" w:h="11906"/>
          <w:pgMar w:top="1012" w:right="1407" w:bottom="0" w:left="1338" w:header="0" w:footer="0" w:gutter="0"/>
          <w:cols w:equalWidth="0" w:num="1">
            <w:col w:w="14093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42" w:lineRule="exact"/>
        <w:rPr/>
      </w:pPr>
      <w:r/>
    </w:p>
    <w:p>
      <w:pPr>
        <w:sectPr>
          <w:pgSz w:w="16839" w:h="11906"/>
          <w:pgMar w:top="1012" w:right="1419" w:bottom="0" w:left="1369" w:header="0" w:footer="0" w:gutter="0"/>
          <w:cols w:equalWidth="0" w:num="1">
            <w:col w:w="14050" w:space="0"/>
          </w:cols>
        </w:sectPr>
        <w:rPr/>
      </w:pPr>
    </w:p>
    <w:p>
      <w:pPr>
        <w:spacing w:line="353" w:lineRule="auto"/>
        <w:rPr>
          <w:rFonts w:ascii="Arial"/>
          <w:sz w:val="21"/>
        </w:rPr>
      </w:pPr>
      <w:r/>
    </w:p>
    <w:p>
      <w:pPr>
        <w:ind w:left="3757"/>
        <w:spacing w:before="120" w:line="224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2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022</w:t>
      </w:r>
      <w:r>
        <w:rPr>
          <w:rFonts w:ascii="SimSun" w:hAnsi="SimSun" w:eastAsia="SimSun" w:cs="SimSun"/>
          <w:sz w:val="37"/>
          <w:szCs w:val="37"/>
          <w:spacing w:val="4"/>
        </w:rPr>
        <w:t xml:space="preserve"> 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年度本级单位预算项目绩效目标表</w:t>
      </w:r>
    </w:p>
    <w:p>
      <w:pPr>
        <w:ind w:left="120"/>
        <w:spacing w:before="147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0"/>
        </w:rPr>
        <w:t>单</w:t>
      </w:r>
      <w:r>
        <w:rPr>
          <w:rFonts w:ascii="SimSun" w:hAnsi="SimSun" w:eastAsia="SimSun" w:cs="SimSun"/>
          <w:sz w:val="17"/>
          <w:szCs w:val="17"/>
          <w:spacing w:val="8"/>
        </w:rPr>
        <w:t>位名称：平顶山市平东幼儿园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6"/>
        <w:spacing w:before="74" w:line="231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12"/>
        </w:rPr>
        <w:t>预</w:t>
      </w:r>
      <w:r>
        <w:rPr>
          <w:rFonts w:ascii="SimSun" w:hAnsi="SimSun" w:eastAsia="SimSun" w:cs="SimSun"/>
          <w:sz w:val="17"/>
          <w:szCs w:val="17"/>
          <w:spacing w:val="-6"/>
        </w:rPr>
        <w:t>算</w:t>
      </w:r>
      <w:r>
        <w:rPr>
          <w:rFonts w:ascii="SimSun" w:hAnsi="SimSun" w:eastAsia="SimSun" w:cs="SimSun"/>
          <w:sz w:val="17"/>
          <w:szCs w:val="17"/>
          <w:spacing w:val="-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11</w:t>
      </w:r>
      <w:r>
        <w:rPr>
          <w:rFonts w:ascii="SimSun" w:hAnsi="SimSun" w:eastAsia="SimSun" w:cs="SimSun"/>
          <w:sz w:val="17"/>
          <w:szCs w:val="17"/>
          <w:spacing w:val="-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表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before="55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6"/>
        </w:rPr>
        <w:t>单</w:t>
      </w:r>
      <w:r>
        <w:rPr>
          <w:rFonts w:ascii="SimSun" w:hAnsi="SimSun" w:eastAsia="SimSun" w:cs="SimSun"/>
          <w:sz w:val="17"/>
          <w:szCs w:val="17"/>
          <w:spacing w:val="4"/>
        </w:rPr>
        <w:t>位：万元</w:t>
      </w:r>
    </w:p>
    <w:p>
      <w:pPr>
        <w:sectPr>
          <w:type w:val="continuous"/>
          <w:pgSz w:w="16839" w:h="11906"/>
          <w:pgMar w:top="1012" w:right="1419" w:bottom="0" w:left="1369" w:header="0" w:footer="0" w:gutter="0"/>
          <w:cols w:equalWidth="0" w:num="2">
            <w:col w:w="12964" w:space="100"/>
            <w:col w:w="987" w:space="0"/>
          </w:cols>
        </w:sectPr>
        <w:rPr/>
      </w:pPr>
    </w:p>
    <w:p>
      <w:pPr>
        <w:spacing w:line="69" w:lineRule="exact"/>
        <w:rPr/>
      </w:pPr>
      <w:r/>
    </w:p>
    <w:tbl>
      <w:tblPr>
        <w:tblStyle w:val="2"/>
        <w:tblW w:w="140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4"/>
        <w:gridCol w:w="1532"/>
        <w:gridCol w:w="747"/>
        <w:gridCol w:w="720"/>
        <w:gridCol w:w="600"/>
        <w:gridCol w:w="560"/>
        <w:gridCol w:w="1385"/>
        <w:gridCol w:w="987"/>
        <w:gridCol w:w="1719"/>
        <w:gridCol w:w="840"/>
        <w:gridCol w:w="1200"/>
        <w:gridCol w:w="813"/>
        <w:gridCol w:w="1253"/>
        <w:gridCol w:w="844"/>
      </w:tblGrid>
      <w:tr>
        <w:trPr>
          <w:trHeight w:val="329" w:hRule="atLeast"/>
        </w:trPr>
        <w:tc>
          <w:tcPr>
            <w:tcW w:w="84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单位编</w:t>
            </w:r>
          </w:p>
          <w:p>
            <w:pPr>
              <w:ind w:left="244" w:right="149" w:hanging="88"/>
              <w:spacing w:before="106" w:line="35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码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编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码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)</w:t>
            </w:r>
          </w:p>
        </w:tc>
        <w:tc>
          <w:tcPr>
            <w:tcW w:w="153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500" w:right="106" w:hanging="388"/>
              <w:spacing w:before="55" w:line="35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目单位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(项目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名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称)</w:t>
            </w:r>
          </w:p>
        </w:tc>
        <w:tc>
          <w:tcPr>
            <w:tcW w:w="2627" w:type="dxa"/>
            <w:vAlign w:val="top"/>
            <w:gridSpan w:val="4"/>
            <w:vMerge w:val="restart"/>
            <w:tcBorders>
              <w:bottom w:val="none" w:color="000000" w:sz="2" w:space="0"/>
            </w:tcBorders>
          </w:tcPr>
          <w:p>
            <w:pPr>
              <w:ind w:left="598"/>
              <w:spacing w:before="2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目金额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(万元)</w:t>
            </w:r>
          </w:p>
        </w:tc>
        <w:tc>
          <w:tcPr>
            <w:tcW w:w="9041" w:type="dxa"/>
            <w:vAlign w:val="top"/>
            <w:gridSpan w:val="8"/>
          </w:tcPr>
          <w:p>
            <w:pPr>
              <w:ind w:left="4166"/>
              <w:spacing w:before="7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效目标</w:t>
            </w:r>
          </w:p>
        </w:tc>
      </w:tr>
      <w:tr>
        <w:trPr>
          <w:trHeight w:val="324" w:hRule="atLeast"/>
        </w:trPr>
        <w:tc>
          <w:tcPr>
            <w:tcW w:w="84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  <w:gridSpan w:val="4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2" w:type="dxa"/>
            <w:vAlign w:val="top"/>
            <w:gridSpan w:val="2"/>
          </w:tcPr>
          <w:p>
            <w:pPr>
              <w:ind w:left="831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成本指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标</w:t>
            </w:r>
          </w:p>
        </w:tc>
        <w:tc>
          <w:tcPr>
            <w:tcW w:w="2559" w:type="dxa"/>
            <w:vAlign w:val="top"/>
            <w:gridSpan w:val="2"/>
          </w:tcPr>
          <w:p>
            <w:pPr>
              <w:ind w:left="924"/>
              <w:spacing w:before="7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产出指标</w:t>
            </w:r>
          </w:p>
        </w:tc>
        <w:tc>
          <w:tcPr>
            <w:tcW w:w="2013" w:type="dxa"/>
            <w:vAlign w:val="top"/>
            <w:gridSpan w:val="2"/>
          </w:tcPr>
          <w:p>
            <w:pPr>
              <w:ind w:left="655"/>
              <w:spacing w:before="7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效益指标</w:t>
            </w:r>
          </w:p>
        </w:tc>
        <w:tc>
          <w:tcPr>
            <w:tcW w:w="2097" w:type="dxa"/>
            <w:vAlign w:val="top"/>
            <w:gridSpan w:val="2"/>
          </w:tcPr>
          <w:p>
            <w:pPr>
              <w:ind w:left="603"/>
              <w:spacing w:before="7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满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意度指标</w:t>
            </w:r>
          </w:p>
        </w:tc>
      </w:tr>
      <w:tr>
        <w:trPr>
          <w:trHeight w:val="1280" w:hRule="atLeast"/>
        </w:trPr>
        <w:tc>
          <w:tcPr>
            <w:tcW w:w="84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205"/>
              <w:spacing w:before="56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0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0"/>
              </w:rPr>
              <w:t>金</w:t>
            </w:r>
          </w:p>
          <w:p>
            <w:pPr>
              <w:ind w:left="199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总额</w:t>
            </w:r>
          </w:p>
        </w:tc>
        <w:tc>
          <w:tcPr>
            <w:tcW w:w="720" w:type="dxa"/>
            <w:vAlign w:val="top"/>
          </w:tcPr>
          <w:p>
            <w:pPr>
              <w:ind w:left="181"/>
              <w:spacing w:before="229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  <w:position w:val="10"/>
              </w:rPr>
              <w:t>政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府</w:t>
            </w:r>
          </w:p>
          <w:p>
            <w:pPr>
              <w:ind w:left="184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算</w:t>
            </w:r>
          </w:p>
          <w:p>
            <w:pPr>
              <w:ind w:left="190"/>
              <w:spacing w:before="10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金</w:t>
            </w:r>
          </w:p>
        </w:tc>
        <w:tc>
          <w:tcPr>
            <w:tcW w:w="600" w:type="dxa"/>
            <w:vAlign w:val="top"/>
          </w:tcPr>
          <w:p>
            <w:pPr>
              <w:ind w:left="123"/>
              <w:spacing w:before="70" w:line="32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财政</w:t>
            </w:r>
          </w:p>
          <w:p>
            <w:pPr>
              <w:ind w:left="123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专户</w:t>
            </w:r>
          </w:p>
          <w:p>
            <w:pPr>
              <w:ind w:left="126"/>
              <w:spacing w:before="10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管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理</w:t>
            </w:r>
          </w:p>
          <w:p>
            <w:pPr>
              <w:ind w:left="130"/>
              <w:spacing w:before="10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金</w:t>
            </w:r>
          </w:p>
        </w:tc>
        <w:tc>
          <w:tcPr>
            <w:tcW w:w="560" w:type="dxa"/>
            <w:vAlign w:val="top"/>
            <w:textDirection w:val="tbRlV"/>
          </w:tcPr>
          <w:p>
            <w:pPr>
              <w:ind w:left="70"/>
              <w:spacing w:before="187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2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8"/>
              </w:rPr>
              <w:t>位</w:t>
            </w:r>
            <w:r>
              <w:rPr>
                <w:rFonts w:ascii="SimSun" w:hAnsi="SimSun" w:eastAsia="SimSun" w:cs="SimSun"/>
                <w:sz w:val="17"/>
                <w:szCs w:val="17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8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8"/>
              </w:rPr>
              <w:t>金</w:t>
            </w:r>
          </w:p>
        </w:tc>
        <w:tc>
          <w:tcPr>
            <w:tcW w:w="13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37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三级指标</w:t>
            </w:r>
          </w:p>
        </w:tc>
        <w:tc>
          <w:tcPr>
            <w:tcW w:w="98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22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指标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值</w:t>
            </w:r>
          </w:p>
        </w:tc>
        <w:tc>
          <w:tcPr>
            <w:tcW w:w="17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504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三级指标</w:t>
            </w:r>
          </w:p>
        </w:tc>
        <w:tc>
          <w:tcPr>
            <w:tcW w:w="84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指标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值</w:t>
            </w:r>
          </w:p>
        </w:tc>
        <w:tc>
          <w:tcPr>
            <w:tcW w:w="120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245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三级指标</w:t>
            </w:r>
          </w:p>
        </w:tc>
        <w:tc>
          <w:tcPr>
            <w:tcW w:w="81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指标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值</w:t>
            </w:r>
          </w:p>
        </w:tc>
        <w:tc>
          <w:tcPr>
            <w:tcW w:w="125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272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三级指标</w:t>
            </w:r>
          </w:p>
        </w:tc>
        <w:tc>
          <w:tcPr>
            <w:tcW w:w="84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指标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值</w:t>
            </w:r>
          </w:p>
        </w:tc>
      </w:tr>
      <w:tr>
        <w:trPr>
          <w:trHeight w:val="729" w:hRule="atLeast"/>
        </w:trPr>
        <w:tc>
          <w:tcPr>
            <w:tcW w:w="84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5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</w:t>
            </w:r>
          </w:p>
        </w:tc>
        <w:tc>
          <w:tcPr>
            <w:tcW w:w="15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5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31.0</w:t>
            </w:r>
          </w:p>
        </w:tc>
        <w:tc>
          <w:tcPr>
            <w:tcW w:w="72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65"/>
              <w:spacing w:before="5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31.0</w:t>
            </w: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2" w:hRule="atLeast"/>
        </w:trPr>
        <w:tc>
          <w:tcPr>
            <w:tcW w:w="844" w:type="dxa"/>
            <w:vAlign w:val="top"/>
          </w:tcPr>
          <w:p>
            <w:pPr>
              <w:ind w:left="115"/>
              <w:spacing w:before="25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00011</w:t>
            </w:r>
          </w:p>
        </w:tc>
        <w:tc>
          <w:tcPr>
            <w:tcW w:w="1532" w:type="dxa"/>
            <w:vAlign w:val="top"/>
          </w:tcPr>
          <w:p>
            <w:pPr>
              <w:ind w:left="112" w:right="164" w:hanging="4"/>
              <w:spacing w:before="72" w:line="2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平顶山市平东幼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儿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园</w:t>
            </w:r>
          </w:p>
        </w:tc>
        <w:tc>
          <w:tcPr>
            <w:tcW w:w="747" w:type="dxa"/>
            <w:vAlign w:val="top"/>
          </w:tcPr>
          <w:p>
            <w:pPr>
              <w:ind w:left="110"/>
              <w:spacing w:before="25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31.0</w:t>
            </w:r>
          </w:p>
        </w:tc>
        <w:tc>
          <w:tcPr>
            <w:tcW w:w="720" w:type="dxa"/>
            <w:vAlign w:val="top"/>
          </w:tcPr>
          <w:p>
            <w:pPr>
              <w:ind w:left="109"/>
              <w:spacing w:before="25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31.0</w:t>
            </w: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1" w:hRule="atLeast"/>
        </w:trPr>
        <w:tc>
          <w:tcPr>
            <w:tcW w:w="84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12"/>
              <w:spacing w:before="55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410400</w:t>
            </w:r>
          </w:p>
          <w:p>
            <w:pPr>
              <w:ind w:left="115"/>
              <w:spacing w:before="14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20000</w:t>
            </w:r>
          </w:p>
          <w:p>
            <w:pPr>
              <w:ind w:left="115"/>
              <w:spacing w:before="14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0011</w:t>
            </w:r>
          </w:p>
          <w:p>
            <w:pPr>
              <w:ind w:left="117"/>
              <w:spacing w:before="14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40</w:t>
            </w:r>
          </w:p>
        </w:tc>
        <w:tc>
          <w:tcPr>
            <w:tcW w:w="153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11" w:right="164" w:firstLine="29"/>
              <w:spacing w:before="55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日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常办公费及劳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务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</w:p>
        </w:tc>
        <w:tc>
          <w:tcPr>
            <w:tcW w:w="74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55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125.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72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55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125.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6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教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师体检标准</w:t>
            </w:r>
          </w:p>
        </w:tc>
        <w:tc>
          <w:tcPr>
            <w:tcW w:w="987" w:type="dxa"/>
            <w:vAlign w:val="top"/>
          </w:tcPr>
          <w:p>
            <w:pPr>
              <w:ind w:left="113" w:right="110" w:firstLine="11"/>
              <w:spacing w:before="232" w:line="3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≤6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65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元/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人</w:t>
            </w:r>
          </w:p>
        </w:tc>
        <w:tc>
          <w:tcPr>
            <w:tcW w:w="171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临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时工人数</w:t>
            </w:r>
          </w:p>
        </w:tc>
        <w:tc>
          <w:tcPr>
            <w:tcW w:w="84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55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人</w:t>
            </w:r>
          </w:p>
        </w:tc>
        <w:tc>
          <w:tcPr>
            <w:tcW w:w="1200" w:type="dxa"/>
            <w:vAlign w:val="top"/>
          </w:tcPr>
          <w:p>
            <w:pPr>
              <w:ind w:left="113" w:right="188"/>
              <w:spacing w:before="74" w:line="30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保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障日常教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工作正常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运行</w:t>
            </w:r>
          </w:p>
        </w:tc>
        <w:tc>
          <w:tcPr>
            <w:tcW w:w="813" w:type="dxa"/>
            <w:vAlign w:val="top"/>
          </w:tcPr>
          <w:p>
            <w:pPr>
              <w:ind w:left="116"/>
              <w:spacing w:before="232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  <w:position w:val="10"/>
              </w:rPr>
              <w:t>正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常运</w:t>
            </w:r>
          </w:p>
          <w:p>
            <w:pPr>
              <w:ind w:left="116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行</w:t>
            </w:r>
          </w:p>
        </w:tc>
        <w:tc>
          <w:tcPr>
            <w:tcW w:w="1253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教师满意富</w:t>
            </w:r>
          </w:p>
        </w:tc>
        <w:tc>
          <w:tcPr>
            <w:tcW w:w="844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131"/>
              <w:spacing w:before="55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≥95%</w:t>
            </w:r>
          </w:p>
        </w:tc>
      </w:tr>
      <w:tr>
        <w:trPr>
          <w:trHeight w:val="642" w:hRule="atLeast"/>
        </w:trPr>
        <w:tc>
          <w:tcPr>
            <w:tcW w:w="84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ind w:left="113" w:right="194" w:firstLine="8"/>
              <w:spacing w:before="74" w:line="2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临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时工工资标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准</w:t>
            </w:r>
          </w:p>
        </w:tc>
        <w:tc>
          <w:tcPr>
            <w:tcW w:w="987" w:type="dxa"/>
            <w:vAlign w:val="top"/>
          </w:tcPr>
          <w:p>
            <w:pPr>
              <w:ind w:left="111" w:right="111" w:firstLine="13"/>
              <w:spacing w:before="74" w:line="2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≤1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50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元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/人*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月</w:t>
            </w:r>
          </w:p>
        </w:tc>
        <w:tc>
          <w:tcPr>
            <w:tcW w:w="1719" w:type="dxa"/>
            <w:vAlign w:val="top"/>
          </w:tcPr>
          <w:p>
            <w:pPr>
              <w:ind w:left="115"/>
              <w:spacing w:before="23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用水量</w:t>
            </w:r>
          </w:p>
        </w:tc>
        <w:tc>
          <w:tcPr>
            <w:tcW w:w="840" w:type="dxa"/>
            <w:vAlign w:val="top"/>
          </w:tcPr>
          <w:p>
            <w:pPr>
              <w:ind w:left="125"/>
              <w:spacing w:before="74" w:line="32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0"/>
              </w:rPr>
              <w:t>≤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0"/>
              </w:rPr>
              <w:t>8500</w:t>
            </w:r>
          </w:p>
          <w:p>
            <w:pPr>
              <w:ind w:left="121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吨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3" w:type="dxa"/>
            <w:vAlign w:val="top"/>
          </w:tcPr>
          <w:p>
            <w:pPr>
              <w:ind w:left="113" w:right="241" w:firstLine="2"/>
              <w:spacing w:before="75" w:line="2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教职工满意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度</w:t>
            </w:r>
          </w:p>
        </w:tc>
        <w:tc>
          <w:tcPr>
            <w:tcW w:w="844" w:type="dxa"/>
            <w:vAlign w:val="top"/>
          </w:tcPr>
          <w:p>
            <w:pPr>
              <w:ind w:left="131"/>
              <w:spacing w:before="233" w:line="22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≥95%</w:t>
            </w:r>
          </w:p>
        </w:tc>
      </w:tr>
      <w:tr>
        <w:trPr>
          <w:trHeight w:val="642" w:hRule="atLeast"/>
        </w:trPr>
        <w:tc>
          <w:tcPr>
            <w:tcW w:w="84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ind w:left="113"/>
              <w:spacing w:before="23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人均水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987" w:type="dxa"/>
            <w:vAlign w:val="top"/>
          </w:tcPr>
          <w:p>
            <w:pPr>
              <w:ind w:left="124"/>
              <w:spacing w:before="75" w:line="32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  <w:position w:val="11"/>
              </w:rPr>
              <w:t>≤29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  <w:position w:val="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  <w:position w:val="11"/>
              </w:rPr>
              <w:t>元/</w:t>
            </w:r>
          </w:p>
          <w:p>
            <w:pPr>
              <w:ind w:left="112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年</w:t>
            </w:r>
          </w:p>
        </w:tc>
        <w:tc>
          <w:tcPr>
            <w:tcW w:w="1719" w:type="dxa"/>
            <w:vAlign w:val="top"/>
          </w:tcPr>
          <w:p>
            <w:pPr>
              <w:ind w:left="114" w:right="167"/>
              <w:spacing w:before="75" w:line="2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零星维修验收合格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率</w:t>
            </w:r>
          </w:p>
        </w:tc>
        <w:tc>
          <w:tcPr>
            <w:tcW w:w="840" w:type="dxa"/>
            <w:vAlign w:val="top"/>
          </w:tcPr>
          <w:p>
            <w:pPr>
              <w:ind w:left="126"/>
              <w:spacing w:before="234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100%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2" w:hRule="atLeast"/>
        </w:trPr>
        <w:tc>
          <w:tcPr>
            <w:tcW w:w="84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9" w:type="dxa"/>
            <w:vAlign w:val="top"/>
          </w:tcPr>
          <w:p>
            <w:pPr>
              <w:ind w:left="115"/>
              <w:spacing w:before="23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车辆违章出行次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数</w:t>
            </w:r>
          </w:p>
        </w:tc>
        <w:tc>
          <w:tcPr>
            <w:tcW w:w="840" w:type="dxa"/>
            <w:vAlign w:val="top"/>
          </w:tcPr>
          <w:p>
            <w:pPr>
              <w:ind w:left="118"/>
              <w:spacing w:before="76" w:line="32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8"/>
                <w:position w:val="10"/>
              </w:rPr>
              <w:t>小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position w:val="10"/>
              </w:rPr>
              <w:t>于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position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position w:val="10"/>
              </w:rPr>
              <w:t>2</w:t>
            </w:r>
          </w:p>
          <w:p>
            <w:pPr>
              <w:ind w:left="113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起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84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9" w:type="dxa"/>
            <w:vAlign w:val="top"/>
          </w:tcPr>
          <w:p>
            <w:pPr>
              <w:ind w:left="115"/>
              <w:spacing w:before="7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教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职工体检率</w:t>
            </w:r>
          </w:p>
        </w:tc>
        <w:tc>
          <w:tcPr>
            <w:tcW w:w="840" w:type="dxa"/>
            <w:vAlign w:val="top"/>
          </w:tcPr>
          <w:p>
            <w:pPr>
              <w:ind w:left="126"/>
              <w:spacing w:before="77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100%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6839" w:h="11906"/>
          <w:pgMar w:top="1012" w:right="1419" w:bottom="0" w:left="1369" w:header="0" w:footer="0" w:gutter="0"/>
          <w:cols w:equalWidth="0" w:num="1">
            <w:col w:w="14050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42" w:lineRule="exact"/>
        <w:rPr/>
      </w:pPr>
      <w:r/>
    </w:p>
    <w:p>
      <w:pPr>
        <w:sectPr>
          <w:pgSz w:w="16839" w:h="11906"/>
          <w:pgMar w:top="1012" w:right="1441" w:bottom="0" w:left="1347" w:header="0" w:footer="0" w:gutter="0"/>
          <w:cols w:equalWidth="0" w:num="1">
            <w:col w:w="14050" w:space="0"/>
          </w:cols>
        </w:sectPr>
        <w:rPr/>
      </w:pPr>
    </w:p>
    <w:p>
      <w:pPr>
        <w:spacing w:line="353" w:lineRule="auto"/>
        <w:rPr>
          <w:rFonts w:ascii="Arial"/>
          <w:sz w:val="21"/>
        </w:rPr>
      </w:pPr>
      <w:r/>
    </w:p>
    <w:p>
      <w:pPr>
        <w:ind w:left="3779"/>
        <w:spacing w:before="120" w:line="224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2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022</w:t>
      </w:r>
      <w:r>
        <w:rPr>
          <w:rFonts w:ascii="SimSun" w:hAnsi="SimSun" w:eastAsia="SimSun" w:cs="SimSun"/>
          <w:sz w:val="37"/>
          <w:szCs w:val="37"/>
          <w:spacing w:val="4"/>
        </w:rPr>
        <w:t xml:space="preserve"> 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年度本级单位预算项目绩效目标表</w:t>
      </w:r>
    </w:p>
    <w:p>
      <w:pPr>
        <w:ind w:left="142"/>
        <w:spacing w:before="147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0"/>
        </w:rPr>
        <w:t>单</w:t>
      </w:r>
      <w:r>
        <w:rPr>
          <w:rFonts w:ascii="SimSun" w:hAnsi="SimSun" w:eastAsia="SimSun" w:cs="SimSun"/>
          <w:sz w:val="17"/>
          <w:szCs w:val="17"/>
          <w:spacing w:val="8"/>
        </w:rPr>
        <w:t>位名称：平顶山市平东幼儿园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6"/>
        <w:spacing w:before="74" w:line="231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12"/>
        </w:rPr>
        <w:t>预</w:t>
      </w:r>
      <w:r>
        <w:rPr>
          <w:rFonts w:ascii="SimSun" w:hAnsi="SimSun" w:eastAsia="SimSun" w:cs="SimSun"/>
          <w:sz w:val="17"/>
          <w:szCs w:val="17"/>
          <w:spacing w:val="-6"/>
        </w:rPr>
        <w:t>算</w:t>
      </w:r>
      <w:r>
        <w:rPr>
          <w:rFonts w:ascii="SimSun" w:hAnsi="SimSun" w:eastAsia="SimSun" w:cs="SimSun"/>
          <w:sz w:val="17"/>
          <w:szCs w:val="17"/>
          <w:spacing w:val="-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11</w:t>
      </w:r>
      <w:r>
        <w:rPr>
          <w:rFonts w:ascii="SimSun" w:hAnsi="SimSun" w:eastAsia="SimSun" w:cs="SimSun"/>
          <w:sz w:val="17"/>
          <w:szCs w:val="17"/>
          <w:spacing w:val="-6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6"/>
        </w:rPr>
        <w:t>表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before="55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6"/>
        </w:rPr>
        <w:t>单</w:t>
      </w:r>
      <w:r>
        <w:rPr>
          <w:rFonts w:ascii="SimSun" w:hAnsi="SimSun" w:eastAsia="SimSun" w:cs="SimSun"/>
          <w:sz w:val="17"/>
          <w:szCs w:val="17"/>
          <w:spacing w:val="4"/>
        </w:rPr>
        <w:t>位：万元</w:t>
      </w:r>
    </w:p>
    <w:p>
      <w:pPr>
        <w:sectPr>
          <w:type w:val="continuous"/>
          <w:pgSz w:w="16839" w:h="11906"/>
          <w:pgMar w:top="1012" w:right="1441" w:bottom="0" w:left="1347" w:header="0" w:footer="0" w:gutter="0"/>
          <w:cols w:equalWidth="0" w:num="2">
            <w:col w:w="12986" w:space="100"/>
            <w:col w:w="965" w:space="0"/>
          </w:cols>
        </w:sectPr>
        <w:rPr/>
      </w:pPr>
    </w:p>
    <w:p>
      <w:pPr>
        <w:spacing w:line="69" w:lineRule="exact"/>
        <w:rPr/>
      </w:pPr>
      <w:r/>
    </w:p>
    <w:tbl>
      <w:tblPr>
        <w:tblStyle w:val="2"/>
        <w:tblW w:w="140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24"/>
        <w:gridCol w:w="1092"/>
        <w:gridCol w:w="816"/>
        <w:gridCol w:w="787"/>
        <w:gridCol w:w="656"/>
        <w:gridCol w:w="614"/>
        <w:gridCol w:w="776"/>
        <w:gridCol w:w="826"/>
        <w:gridCol w:w="2013"/>
        <w:gridCol w:w="1612"/>
        <w:gridCol w:w="946"/>
        <w:gridCol w:w="703"/>
        <w:gridCol w:w="1235"/>
        <w:gridCol w:w="844"/>
      </w:tblGrid>
      <w:tr>
        <w:trPr>
          <w:trHeight w:val="328" w:hRule="atLeast"/>
        </w:trPr>
        <w:tc>
          <w:tcPr>
            <w:tcW w:w="112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0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单位编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码</w:t>
            </w:r>
          </w:p>
          <w:p>
            <w:pPr>
              <w:ind w:left="386" w:right="198" w:hanging="169"/>
              <w:spacing w:before="106" w:line="3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7"/>
              </w:rPr>
              <w:t>(项目编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码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)</w:t>
            </w:r>
          </w:p>
        </w:tc>
        <w:tc>
          <w:tcPr>
            <w:tcW w:w="109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90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目单位</w:t>
            </w:r>
          </w:p>
          <w:p>
            <w:pPr>
              <w:ind w:left="366" w:right="186" w:hanging="169"/>
              <w:spacing w:before="105" w:line="3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7"/>
              </w:rPr>
              <w:t>(项目名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称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)</w:t>
            </w:r>
          </w:p>
        </w:tc>
        <w:tc>
          <w:tcPr>
            <w:tcW w:w="2873" w:type="dxa"/>
            <w:vAlign w:val="top"/>
            <w:gridSpan w:val="4"/>
            <w:vMerge w:val="restart"/>
            <w:tcBorders>
              <w:bottom w:val="none" w:color="000000" w:sz="2" w:space="0"/>
            </w:tcBorders>
          </w:tcPr>
          <w:p>
            <w:pPr>
              <w:ind w:left="723"/>
              <w:spacing w:before="2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目金额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(万元)</w:t>
            </w:r>
          </w:p>
        </w:tc>
        <w:tc>
          <w:tcPr>
            <w:tcW w:w="8955" w:type="dxa"/>
            <w:vAlign w:val="top"/>
            <w:gridSpan w:val="8"/>
          </w:tcPr>
          <w:p>
            <w:pPr>
              <w:ind w:left="4123"/>
              <w:spacing w:before="7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效目标</w:t>
            </w:r>
          </w:p>
        </w:tc>
      </w:tr>
      <w:tr>
        <w:trPr>
          <w:trHeight w:val="324" w:hRule="atLeast"/>
        </w:trPr>
        <w:tc>
          <w:tcPr>
            <w:tcW w:w="112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73" w:type="dxa"/>
            <w:vAlign w:val="top"/>
            <w:gridSpan w:val="4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2" w:type="dxa"/>
            <w:vAlign w:val="top"/>
            <w:gridSpan w:val="2"/>
          </w:tcPr>
          <w:p>
            <w:pPr>
              <w:ind w:left="445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成本指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标</w:t>
            </w:r>
          </w:p>
        </w:tc>
        <w:tc>
          <w:tcPr>
            <w:tcW w:w="3625" w:type="dxa"/>
            <w:vAlign w:val="top"/>
            <w:gridSpan w:val="2"/>
          </w:tcPr>
          <w:p>
            <w:pPr>
              <w:ind w:left="1455"/>
              <w:spacing w:before="7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产出指标</w:t>
            </w:r>
          </w:p>
        </w:tc>
        <w:tc>
          <w:tcPr>
            <w:tcW w:w="1649" w:type="dxa"/>
            <w:vAlign w:val="top"/>
            <w:gridSpan w:val="2"/>
          </w:tcPr>
          <w:p>
            <w:pPr>
              <w:ind w:left="475"/>
              <w:spacing w:before="7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效益指标</w:t>
            </w:r>
          </w:p>
        </w:tc>
        <w:tc>
          <w:tcPr>
            <w:tcW w:w="2079" w:type="dxa"/>
            <w:vAlign w:val="top"/>
            <w:gridSpan w:val="2"/>
          </w:tcPr>
          <w:p>
            <w:pPr>
              <w:ind w:left="592"/>
              <w:spacing w:before="7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满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意度指标</w:t>
            </w:r>
          </w:p>
        </w:tc>
      </w:tr>
      <w:tr>
        <w:trPr>
          <w:trHeight w:val="1280" w:hRule="atLeast"/>
        </w:trPr>
        <w:tc>
          <w:tcPr>
            <w:tcW w:w="112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321" w:right="136" w:hanging="172"/>
              <w:spacing w:before="55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资金总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额</w:t>
            </w:r>
          </w:p>
        </w:tc>
        <w:tc>
          <w:tcPr>
            <w:tcW w:w="78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128" w:right="121" w:hanging="2"/>
              <w:spacing w:before="55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政府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预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算资金</w:t>
            </w:r>
          </w:p>
        </w:tc>
        <w:tc>
          <w:tcPr>
            <w:tcW w:w="656" w:type="dxa"/>
            <w:vAlign w:val="top"/>
          </w:tcPr>
          <w:p>
            <w:pPr>
              <w:ind w:left="152"/>
              <w:spacing w:before="71" w:line="32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财政</w:t>
            </w:r>
          </w:p>
          <w:p>
            <w:pPr>
              <w:ind w:left="152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专户</w:t>
            </w:r>
          </w:p>
          <w:p>
            <w:pPr>
              <w:ind w:left="155"/>
              <w:spacing w:before="10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管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理</w:t>
            </w:r>
          </w:p>
          <w:p>
            <w:pPr>
              <w:ind w:left="159"/>
              <w:spacing w:before="10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金</w:t>
            </w:r>
          </w:p>
        </w:tc>
        <w:tc>
          <w:tcPr>
            <w:tcW w:w="61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56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  <w:position w:val="10"/>
              </w:rPr>
              <w:t>位</w:t>
            </w:r>
          </w:p>
          <w:p>
            <w:pPr>
              <w:ind w:left="139"/>
              <w:spacing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金</w:t>
            </w:r>
          </w:p>
        </w:tc>
        <w:tc>
          <w:tcPr>
            <w:tcW w:w="776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302" w:right="115" w:hanging="180"/>
              <w:spacing w:before="55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三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级指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标</w:t>
            </w:r>
          </w:p>
        </w:tc>
        <w:tc>
          <w:tcPr>
            <w:tcW w:w="82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47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指标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值</w:t>
            </w:r>
          </w:p>
        </w:tc>
        <w:tc>
          <w:tcPr>
            <w:tcW w:w="201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651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三级指标</w:t>
            </w:r>
          </w:p>
        </w:tc>
        <w:tc>
          <w:tcPr>
            <w:tcW w:w="161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54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指标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值</w:t>
            </w:r>
          </w:p>
        </w:tc>
        <w:tc>
          <w:tcPr>
            <w:tcW w:w="94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18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三级指标</w:t>
            </w:r>
          </w:p>
        </w:tc>
        <w:tc>
          <w:tcPr>
            <w:tcW w:w="703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179"/>
              <w:spacing w:before="56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  <w:position w:val="10"/>
              </w:rPr>
              <w:t>指标</w:t>
            </w:r>
          </w:p>
          <w:p>
            <w:pPr>
              <w:ind w:left="268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值</w:t>
            </w:r>
          </w:p>
        </w:tc>
        <w:tc>
          <w:tcPr>
            <w:tcW w:w="12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266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三级指标</w:t>
            </w:r>
          </w:p>
        </w:tc>
        <w:tc>
          <w:tcPr>
            <w:tcW w:w="84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6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指标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值</w:t>
            </w:r>
          </w:p>
        </w:tc>
      </w:tr>
      <w:tr>
        <w:trPr>
          <w:trHeight w:val="683" w:hRule="atLeast"/>
        </w:trPr>
        <w:tc>
          <w:tcPr>
            <w:tcW w:w="112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3" w:type="dxa"/>
            <w:vAlign w:val="top"/>
          </w:tcPr>
          <w:p>
            <w:pPr>
              <w:ind w:left="111" w:right="105" w:firstLine="2"/>
              <w:spacing w:before="92" w:line="2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水、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电、燃气费及时支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付</w:t>
            </w:r>
          </w:p>
        </w:tc>
        <w:tc>
          <w:tcPr>
            <w:tcW w:w="1612" w:type="dxa"/>
            <w:vAlign w:val="top"/>
          </w:tcPr>
          <w:p>
            <w:pPr>
              <w:ind w:left="113" w:right="241" w:firstLine="5"/>
              <w:spacing w:before="92" w:line="2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收到发票三个工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作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日内支付</w:t>
            </w: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12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3" w:type="dxa"/>
            <w:vAlign w:val="top"/>
          </w:tcPr>
          <w:p>
            <w:pPr>
              <w:ind w:left="113"/>
              <w:spacing w:before="14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用电量</w:t>
            </w:r>
          </w:p>
        </w:tc>
        <w:tc>
          <w:tcPr>
            <w:tcW w:w="1612" w:type="dxa"/>
            <w:vAlign w:val="top"/>
          </w:tcPr>
          <w:p>
            <w:pPr>
              <w:ind w:left="125"/>
              <w:spacing w:before="14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≤125500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千瓦</w:t>
            </w:r>
            <w:r>
              <w:rPr>
                <w:rFonts w:ascii="SimSun" w:hAnsi="SimSun" w:eastAsia="SimSun" w:cs="SimSun"/>
                <w:sz w:val="17"/>
                <w:szCs w:val="17"/>
              </w:rPr>
              <w:t>时</w:t>
            </w: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12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3" w:type="dxa"/>
            <w:vAlign w:val="top"/>
          </w:tcPr>
          <w:p>
            <w:pPr>
              <w:ind w:left="113"/>
              <w:spacing w:before="7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车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辆运行公里数</w:t>
            </w:r>
          </w:p>
        </w:tc>
        <w:tc>
          <w:tcPr>
            <w:tcW w:w="1612" w:type="dxa"/>
            <w:vAlign w:val="top"/>
          </w:tcPr>
          <w:p>
            <w:pPr>
              <w:ind w:left="125"/>
              <w:spacing w:before="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≤1.5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万</w:t>
            </w:r>
            <w:r>
              <w:rPr>
                <w:rFonts w:ascii="SimSun" w:hAnsi="SimSun" w:eastAsia="SimSun" w:cs="SimSun"/>
                <w:sz w:val="17"/>
                <w:szCs w:val="17"/>
              </w:rPr>
              <w:t>公里</w:t>
            </w: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12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3" w:type="dxa"/>
            <w:vAlign w:val="top"/>
          </w:tcPr>
          <w:p>
            <w:pPr>
              <w:ind w:left="113"/>
              <w:spacing w:before="7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教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师体检人数</w:t>
            </w:r>
          </w:p>
        </w:tc>
        <w:tc>
          <w:tcPr>
            <w:tcW w:w="1612" w:type="dxa"/>
            <w:vAlign w:val="top"/>
          </w:tcPr>
          <w:p>
            <w:pPr>
              <w:ind w:left="125"/>
              <w:spacing w:before="74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20</w:t>
            </w: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12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3" w:type="dxa"/>
            <w:vAlign w:val="top"/>
          </w:tcPr>
          <w:p>
            <w:pPr>
              <w:ind w:left="113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污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水处理量</w:t>
            </w:r>
          </w:p>
        </w:tc>
        <w:tc>
          <w:tcPr>
            <w:tcW w:w="1612" w:type="dxa"/>
            <w:vAlign w:val="top"/>
          </w:tcPr>
          <w:p>
            <w:pPr>
              <w:ind w:left="125"/>
              <w:spacing w:before="74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≤8500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吨</w:t>
            </w: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12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3" w:type="dxa"/>
            <w:vAlign w:val="top"/>
          </w:tcPr>
          <w:p>
            <w:pPr>
              <w:ind w:left="114"/>
              <w:spacing w:before="7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宣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传版面</w:t>
            </w:r>
          </w:p>
        </w:tc>
        <w:tc>
          <w:tcPr>
            <w:tcW w:w="1612" w:type="dxa"/>
            <w:vAlign w:val="top"/>
          </w:tcPr>
          <w:p>
            <w:pPr>
              <w:ind w:left="125"/>
              <w:spacing w:before="7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≤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260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快</w:t>
            </w: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12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3" w:type="dxa"/>
            <w:vAlign w:val="top"/>
          </w:tcPr>
          <w:p>
            <w:pPr>
              <w:ind w:left="115"/>
              <w:spacing w:before="7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办公用品采购合格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率</w:t>
            </w:r>
          </w:p>
        </w:tc>
        <w:tc>
          <w:tcPr>
            <w:tcW w:w="1612" w:type="dxa"/>
            <w:vAlign w:val="top"/>
          </w:tcPr>
          <w:p>
            <w:pPr>
              <w:ind w:left="125"/>
              <w:spacing w:before="7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100%</w:t>
            </w: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12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3" w:type="dxa"/>
            <w:vAlign w:val="top"/>
          </w:tcPr>
          <w:p>
            <w:pPr>
              <w:ind w:left="116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劳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务费发放准确率</w:t>
            </w:r>
          </w:p>
        </w:tc>
        <w:tc>
          <w:tcPr>
            <w:tcW w:w="1612" w:type="dxa"/>
            <w:vAlign w:val="top"/>
          </w:tcPr>
          <w:p>
            <w:pPr>
              <w:ind w:left="125"/>
              <w:spacing w:before="7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100%</w:t>
            </w: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12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3" w:type="dxa"/>
            <w:vAlign w:val="top"/>
          </w:tcPr>
          <w:p>
            <w:pPr>
              <w:ind w:left="111"/>
              <w:spacing w:before="14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燃气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量</w:t>
            </w:r>
          </w:p>
        </w:tc>
        <w:tc>
          <w:tcPr>
            <w:tcW w:w="1612" w:type="dxa"/>
            <w:vAlign w:val="top"/>
          </w:tcPr>
          <w:p>
            <w:pPr>
              <w:ind w:left="125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≤270</w:t>
            </w:r>
            <w:r>
              <w:rPr>
                <w:rFonts w:ascii="SimSun" w:hAnsi="SimSun" w:eastAsia="SimSun" w:cs="SimSun"/>
                <w:sz w:val="17"/>
                <w:szCs w:val="17"/>
              </w:rPr>
              <w:t>00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立方米</w:t>
            </w: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12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3" w:type="dxa"/>
            <w:vAlign w:val="top"/>
          </w:tcPr>
          <w:p>
            <w:pPr>
              <w:ind w:left="114"/>
              <w:spacing w:before="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宣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传制作合格率</w:t>
            </w:r>
          </w:p>
        </w:tc>
        <w:tc>
          <w:tcPr>
            <w:tcW w:w="1612" w:type="dxa"/>
            <w:vAlign w:val="top"/>
          </w:tcPr>
          <w:p>
            <w:pPr>
              <w:ind w:left="125"/>
              <w:spacing w:before="74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100%</w:t>
            </w: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2" w:hRule="atLeast"/>
        </w:trPr>
        <w:tc>
          <w:tcPr>
            <w:tcW w:w="112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3" w:type="dxa"/>
            <w:vAlign w:val="top"/>
          </w:tcPr>
          <w:p>
            <w:pPr>
              <w:ind w:left="121" w:right="283" w:hanging="8"/>
              <w:spacing w:before="74" w:line="2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按月发放临时工劳务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费</w:t>
            </w:r>
          </w:p>
        </w:tc>
        <w:tc>
          <w:tcPr>
            <w:tcW w:w="1612" w:type="dxa"/>
            <w:vAlign w:val="top"/>
          </w:tcPr>
          <w:p>
            <w:pPr>
              <w:ind w:left="112"/>
              <w:spacing w:before="23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>每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月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30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号前</w:t>
            </w: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1" w:hRule="atLeast"/>
        </w:trPr>
        <w:tc>
          <w:tcPr>
            <w:tcW w:w="112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ind w:left="113"/>
              <w:spacing w:before="55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104002200</w:t>
            </w:r>
          </w:p>
          <w:p>
            <w:pPr>
              <w:ind w:left="115"/>
              <w:spacing w:before="14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000001164</w:t>
            </w:r>
          </w:p>
          <w:p>
            <w:pPr>
              <w:ind w:left="118"/>
              <w:spacing w:before="143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09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55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  <w:position w:val="10"/>
              </w:rPr>
              <w:t>外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  <w:position w:val="10"/>
              </w:rPr>
              <w:t>聘人员</w:t>
            </w:r>
          </w:p>
          <w:p>
            <w:pPr>
              <w:ind w:left="112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资及社</w:t>
            </w:r>
          </w:p>
          <w:p>
            <w:pPr>
              <w:ind w:left="111"/>
              <w:spacing w:before="10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保费</w:t>
            </w:r>
          </w:p>
        </w:tc>
        <w:tc>
          <w:tcPr>
            <w:tcW w:w="81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112"/>
              <w:spacing w:before="5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235.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</w:t>
            </w:r>
          </w:p>
        </w:tc>
        <w:tc>
          <w:tcPr>
            <w:tcW w:w="78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112"/>
              <w:spacing w:before="5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235.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</w:t>
            </w:r>
          </w:p>
        </w:tc>
        <w:tc>
          <w:tcPr>
            <w:tcW w:w="65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3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外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聘人员数量</w:t>
            </w:r>
          </w:p>
        </w:tc>
        <w:tc>
          <w:tcPr>
            <w:tcW w:w="1612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111"/>
              <w:spacing w:before="55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人</w:t>
            </w:r>
          </w:p>
        </w:tc>
        <w:tc>
          <w:tcPr>
            <w:tcW w:w="946" w:type="dxa"/>
            <w:vAlign w:val="top"/>
          </w:tcPr>
          <w:p>
            <w:pPr>
              <w:ind w:left="113" w:right="114" w:firstLine="2"/>
              <w:spacing w:before="233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师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资队伍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稳定</w:t>
            </w:r>
          </w:p>
        </w:tc>
        <w:tc>
          <w:tcPr>
            <w:tcW w:w="703" w:type="dxa"/>
            <w:vAlign w:val="top"/>
          </w:tcPr>
          <w:p>
            <w:pPr>
              <w:ind w:left="115"/>
              <w:spacing w:before="75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稳定</w:t>
            </w:r>
          </w:p>
          <w:p>
            <w:pPr>
              <w:ind w:left="115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性提</w:t>
            </w:r>
          </w:p>
          <w:p>
            <w:pPr>
              <w:ind w:left="120"/>
              <w:spacing w:before="10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高</w:t>
            </w:r>
          </w:p>
        </w:tc>
        <w:tc>
          <w:tcPr>
            <w:tcW w:w="123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家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长满意度</w:t>
            </w:r>
          </w:p>
        </w:tc>
        <w:tc>
          <w:tcPr>
            <w:tcW w:w="84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131"/>
              <w:spacing w:before="55" w:line="22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≥95%</w:t>
            </w:r>
          </w:p>
        </w:tc>
      </w:tr>
      <w:tr>
        <w:trPr>
          <w:trHeight w:val="647" w:hRule="atLeast"/>
        </w:trPr>
        <w:tc>
          <w:tcPr>
            <w:tcW w:w="112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3" w:type="dxa"/>
            <w:vAlign w:val="top"/>
          </w:tcPr>
          <w:p>
            <w:pPr>
              <w:ind w:left="113"/>
              <w:spacing w:before="23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社保费缴纳准确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率</w:t>
            </w:r>
          </w:p>
        </w:tc>
        <w:tc>
          <w:tcPr>
            <w:tcW w:w="1612" w:type="dxa"/>
            <w:vAlign w:val="top"/>
          </w:tcPr>
          <w:p>
            <w:pPr>
              <w:ind w:left="125"/>
              <w:spacing w:before="23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100%</w:t>
            </w:r>
          </w:p>
        </w:tc>
        <w:tc>
          <w:tcPr>
            <w:tcW w:w="946" w:type="dxa"/>
            <w:vAlign w:val="top"/>
          </w:tcPr>
          <w:p>
            <w:pPr>
              <w:ind w:left="116" w:right="114" w:hanging="1"/>
              <w:spacing w:before="77" w:line="2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教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育教学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正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常运转</w:t>
            </w:r>
          </w:p>
        </w:tc>
        <w:tc>
          <w:tcPr>
            <w:tcW w:w="703" w:type="dxa"/>
            <w:vAlign w:val="top"/>
          </w:tcPr>
          <w:p>
            <w:pPr>
              <w:ind w:left="118"/>
              <w:spacing w:before="76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  <w:position w:val="10"/>
              </w:rPr>
              <w:t>正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0"/>
              </w:rPr>
              <w:t>常</w:t>
            </w:r>
          </w:p>
          <w:p>
            <w:pPr>
              <w:ind w:left="115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运行</w:t>
            </w:r>
          </w:p>
        </w:tc>
        <w:tc>
          <w:tcPr>
            <w:tcW w:w="1235" w:type="dxa"/>
            <w:vAlign w:val="top"/>
          </w:tcPr>
          <w:p>
            <w:pPr>
              <w:ind w:left="117"/>
              <w:spacing w:before="23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教师满意度</w:t>
            </w:r>
          </w:p>
        </w:tc>
        <w:tc>
          <w:tcPr>
            <w:tcW w:w="844" w:type="dxa"/>
            <w:vAlign w:val="top"/>
          </w:tcPr>
          <w:p>
            <w:pPr>
              <w:ind w:left="131"/>
              <w:spacing w:before="235" w:line="22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≥95%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6839" w:h="11906"/>
          <w:pgMar w:top="1012" w:right="1441" w:bottom="0" w:left="1347" w:header="0" w:footer="0" w:gutter="0"/>
          <w:cols w:equalWidth="0" w:num="1">
            <w:col w:w="14050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1" w:lineRule="exact"/>
        <w:rPr/>
      </w:pPr>
      <w:r/>
    </w:p>
    <w:p>
      <w:pPr>
        <w:sectPr>
          <w:pgSz w:w="16839" w:h="11906"/>
          <w:pgMar w:top="1012" w:right="1361" w:bottom="0" w:left="1390" w:header="0" w:footer="0" w:gutter="0"/>
          <w:cols w:equalWidth="0" w:num="1">
            <w:col w:w="14086" w:space="0"/>
          </w:cols>
        </w:sectPr>
        <w:rPr/>
      </w:pPr>
    </w:p>
    <w:p>
      <w:pPr>
        <w:spacing w:line="332" w:lineRule="auto"/>
        <w:rPr>
          <w:rFonts w:ascii="Arial"/>
          <w:sz w:val="21"/>
        </w:rPr>
      </w:pPr>
      <w:r/>
    </w:p>
    <w:p>
      <w:pPr>
        <w:ind w:left="3721"/>
        <w:spacing w:before="120" w:line="224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2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022</w:t>
      </w:r>
      <w:r>
        <w:rPr>
          <w:rFonts w:ascii="SimSun" w:hAnsi="SimSun" w:eastAsia="SimSun" w:cs="SimSun"/>
          <w:sz w:val="37"/>
          <w:szCs w:val="37"/>
          <w:spacing w:val="4"/>
        </w:rPr>
        <w:t xml:space="preserve"> 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年度本级单位预算项目绩效目标表</w:t>
      </w:r>
    </w:p>
    <w:p>
      <w:pPr>
        <w:spacing w:before="130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5"/>
        </w:rPr>
        <w:t>单</w:t>
      </w:r>
      <w:r>
        <w:rPr>
          <w:rFonts w:ascii="SimSun" w:hAnsi="SimSun" w:eastAsia="SimSun" w:cs="SimSun"/>
          <w:sz w:val="17"/>
          <w:szCs w:val="17"/>
          <w:spacing w:val="8"/>
        </w:rPr>
        <w:t>位名称：平顶山市平东幼儿园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4" w:line="231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8"/>
        </w:rPr>
        <w:t>预</w:t>
      </w:r>
      <w:r>
        <w:rPr>
          <w:rFonts w:ascii="SimSun" w:hAnsi="SimSun" w:eastAsia="SimSun" w:cs="SimSun"/>
          <w:sz w:val="17"/>
          <w:szCs w:val="17"/>
          <w:spacing w:val="-7"/>
        </w:rPr>
        <w:t>算</w:t>
      </w:r>
      <w:r>
        <w:rPr>
          <w:rFonts w:ascii="SimSun" w:hAnsi="SimSun" w:eastAsia="SimSun" w:cs="SimSun"/>
          <w:sz w:val="17"/>
          <w:szCs w:val="17"/>
          <w:spacing w:val="-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11</w:t>
      </w:r>
      <w:r>
        <w:rPr>
          <w:rFonts w:ascii="SimSun" w:hAnsi="SimSun" w:eastAsia="SimSun" w:cs="SimSun"/>
          <w:sz w:val="17"/>
          <w:szCs w:val="17"/>
          <w:spacing w:val="-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表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ind w:left="81"/>
        <w:spacing w:before="55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6"/>
        </w:rPr>
        <w:t>单位：万</w:t>
      </w:r>
      <w:r>
        <w:rPr>
          <w:rFonts w:ascii="SimSun" w:hAnsi="SimSun" w:eastAsia="SimSun" w:cs="SimSun"/>
          <w:sz w:val="17"/>
          <w:szCs w:val="17"/>
          <w:spacing w:val="5"/>
        </w:rPr>
        <w:t>元</w:t>
      </w:r>
    </w:p>
    <w:p>
      <w:pPr>
        <w:sectPr>
          <w:type w:val="continuous"/>
          <w:pgSz w:w="16839" w:h="11906"/>
          <w:pgMar w:top="1012" w:right="1361" w:bottom="0" w:left="1390" w:header="0" w:footer="0" w:gutter="0"/>
          <w:cols w:equalWidth="0" w:num="2">
            <w:col w:w="12947" w:space="100"/>
            <w:col w:w="1040" w:space="0"/>
          </w:cols>
        </w:sectPr>
        <w:rPr/>
      </w:pPr>
    </w:p>
    <w:p>
      <w:pPr>
        <w:spacing w:line="93" w:lineRule="exact"/>
        <w:rPr/>
      </w:pPr>
      <w:r/>
    </w:p>
    <w:tbl>
      <w:tblPr>
        <w:tblStyle w:val="2"/>
        <w:tblW w:w="14044" w:type="dxa"/>
        <w:tblInd w:w="3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6"/>
        <w:gridCol w:w="999"/>
        <w:gridCol w:w="706"/>
        <w:gridCol w:w="907"/>
        <w:gridCol w:w="760"/>
        <w:gridCol w:w="613"/>
        <w:gridCol w:w="894"/>
        <w:gridCol w:w="973"/>
        <w:gridCol w:w="2239"/>
        <w:gridCol w:w="1226"/>
        <w:gridCol w:w="1305"/>
        <w:gridCol w:w="640"/>
        <w:gridCol w:w="974"/>
        <w:gridCol w:w="942"/>
      </w:tblGrid>
      <w:tr>
        <w:trPr>
          <w:trHeight w:val="328" w:hRule="atLeast"/>
        </w:trPr>
        <w:tc>
          <w:tcPr>
            <w:tcW w:w="8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114" w:right="106" w:firstLine="54"/>
              <w:spacing w:before="55" w:line="34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单位编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码(项目</w:t>
            </w:r>
          </w:p>
          <w:p>
            <w:pPr>
              <w:ind w:left="169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编码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)</w:t>
            </w:r>
          </w:p>
        </w:tc>
        <w:tc>
          <w:tcPr>
            <w:tcW w:w="99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目单位</w:t>
            </w:r>
          </w:p>
          <w:p>
            <w:pPr>
              <w:ind w:left="321" w:right="138" w:hanging="169"/>
              <w:spacing w:before="105" w:line="3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7"/>
              </w:rPr>
              <w:t>(项目名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称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)</w:t>
            </w:r>
          </w:p>
        </w:tc>
        <w:tc>
          <w:tcPr>
            <w:tcW w:w="2986" w:type="dxa"/>
            <w:vAlign w:val="top"/>
            <w:gridSpan w:val="4"/>
            <w:vMerge w:val="restart"/>
            <w:tcBorders>
              <w:bottom w:val="none" w:color="000000" w:sz="2" w:space="0"/>
            </w:tcBorders>
          </w:tcPr>
          <w:p>
            <w:pPr>
              <w:ind w:left="780"/>
              <w:spacing w:before="23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目金额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(万元)</w:t>
            </w:r>
          </w:p>
        </w:tc>
        <w:tc>
          <w:tcPr>
            <w:tcW w:w="9193" w:type="dxa"/>
            <w:vAlign w:val="top"/>
            <w:gridSpan w:val="8"/>
          </w:tcPr>
          <w:p>
            <w:pPr>
              <w:ind w:left="4243"/>
              <w:spacing w:before="7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效目标</w:t>
            </w:r>
          </w:p>
        </w:tc>
      </w:tr>
      <w:tr>
        <w:trPr>
          <w:trHeight w:val="324" w:hRule="atLeast"/>
        </w:trPr>
        <w:tc>
          <w:tcPr>
            <w:tcW w:w="8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6" w:type="dxa"/>
            <w:vAlign w:val="top"/>
            <w:gridSpan w:val="4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7" w:type="dxa"/>
            <w:vAlign w:val="top"/>
            <w:gridSpan w:val="2"/>
          </w:tcPr>
          <w:p>
            <w:pPr>
              <w:ind w:left="577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成本指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标</w:t>
            </w:r>
          </w:p>
        </w:tc>
        <w:tc>
          <w:tcPr>
            <w:tcW w:w="3465" w:type="dxa"/>
            <w:vAlign w:val="top"/>
            <w:gridSpan w:val="2"/>
          </w:tcPr>
          <w:p>
            <w:pPr>
              <w:ind w:left="1377"/>
              <w:spacing w:before="7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产出指标</w:t>
            </w:r>
          </w:p>
        </w:tc>
        <w:tc>
          <w:tcPr>
            <w:tcW w:w="1945" w:type="dxa"/>
            <w:vAlign w:val="top"/>
            <w:gridSpan w:val="2"/>
          </w:tcPr>
          <w:p>
            <w:pPr>
              <w:ind w:left="624"/>
              <w:spacing w:before="7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效益指标</w:t>
            </w:r>
          </w:p>
        </w:tc>
        <w:tc>
          <w:tcPr>
            <w:tcW w:w="1916" w:type="dxa"/>
            <w:vAlign w:val="top"/>
            <w:gridSpan w:val="2"/>
          </w:tcPr>
          <w:p>
            <w:pPr>
              <w:ind w:left="513"/>
              <w:spacing w:before="7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满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意度指标</w:t>
            </w:r>
          </w:p>
        </w:tc>
      </w:tr>
      <w:tr>
        <w:trPr>
          <w:trHeight w:val="961" w:hRule="atLeast"/>
        </w:trPr>
        <w:tc>
          <w:tcPr>
            <w:tcW w:w="8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ind w:left="185"/>
              <w:spacing w:before="229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0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0"/>
              </w:rPr>
              <w:t>金</w:t>
            </w:r>
          </w:p>
          <w:p>
            <w:pPr>
              <w:ind w:left="179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总额</w:t>
            </w:r>
          </w:p>
        </w:tc>
        <w:tc>
          <w:tcPr>
            <w:tcW w:w="907" w:type="dxa"/>
            <w:vAlign w:val="top"/>
          </w:tcPr>
          <w:p>
            <w:pPr>
              <w:ind w:left="186"/>
              <w:spacing w:before="229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  <w:position w:val="10"/>
              </w:rPr>
              <w:t>政府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  <w:position w:val="10"/>
              </w:rPr>
              <w:t>预</w:t>
            </w:r>
          </w:p>
          <w:p>
            <w:pPr>
              <w:ind w:left="188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算资金</w:t>
            </w:r>
          </w:p>
        </w:tc>
        <w:tc>
          <w:tcPr>
            <w:tcW w:w="760" w:type="dxa"/>
            <w:vAlign w:val="top"/>
          </w:tcPr>
          <w:p>
            <w:pPr>
              <w:ind w:left="113"/>
              <w:spacing w:before="7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财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政专</w:t>
            </w:r>
          </w:p>
          <w:p>
            <w:pPr>
              <w:ind w:left="113"/>
              <w:spacing w:before="10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户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管理</w:t>
            </w:r>
          </w:p>
          <w:p>
            <w:pPr>
              <w:ind w:left="211"/>
              <w:spacing w:before="10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金</w:t>
            </w:r>
          </w:p>
        </w:tc>
        <w:tc>
          <w:tcPr>
            <w:tcW w:w="613" w:type="dxa"/>
            <w:vAlign w:val="top"/>
          </w:tcPr>
          <w:p>
            <w:pPr>
              <w:ind w:left="131"/>
              <w:spacing w:before="229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  <w:position w:val="10"/>
              </w:rPr>
              <w:t>位</w:t>
            </w:r>
          </w:p>
          <w:p>
            <w:pPr>
              <w:ind w:left="138"/>
              <w:spacing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金</w:t>
            </w:r>
          </w:p>
        </w:tc>
        <w:tc>
          <w:tcPr>
            <w:tcW w:w="894" w:type="dxa"/>
            <w:vAlign w:val="top"/>
          </w:tcPr>
          <w:p>
            <w:pPr>
              <w:ind w:left="359" w:right="176" w:hanging="180"/>
              <w:spacing w:before="229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三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级指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标</w:t>
            </w:r>
          </w:p>
        </w:tc>
        <w:tc>
          <w:tcPr>
            <w:tcW w:w="973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指标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值</w:t>
            </w:r>
          </w:p>
        </w:tc>
        <w:tc>
          <w:tcPr>
            <w:tcW w:w="223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763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三级指标</w:t>
            </w:r>
          </w:p>
        </w:tc>
        <w:tc>
          <w:tcPr>
            <w:tcW w:w="1226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35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指标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值</w:t>
            </w:r>
          </w:p>
        </w:tc>
        <w:tc>
          <w:tcPr>
            <w:tcW w:w="1305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298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三级指标</w:t>
            </w:r>
          </w:p>
        </w:tc>
        <w:tc>
          <w:tcPr>
            <w:tcW w:w="640" w:type="dxa"/>
            <w:vAlign w:val="top"/>
          </w:tcPr>
          <w:p>
            <w:pPr>
              <w:ind w:left="149"/>
              <w:spacing w:before="229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  <w:position w:val="10"/>
              </w:rPr>
              <w:t>指标</w:t>
            </w:r>
          </w:p>
          <w:p>
            <w:pPr>
              <w:ind w:left="236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值</w:t>
            </w:r>
          </w:p>
        </w:tc>
        <w:tc>
          <w:tcPr>
            <w:tcW w:w="97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三级指标</w:t>
            </w:r>
          </w:p>
        </w:tc>
        <w:tc>
          <w:tcPr>
            <w:tcW w:w="942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208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指标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值</w:t>
            </w:r>
          </w:p>
        </w:tc>
      </w:tr>
      <w:tr>
        <w:trPr>
          <w:trHeight w:val="642" w:hRule="atLeast"/>
        </w:trPr>
        <w:tc>
          <w:tcPr>
            <w:tcW w:w="8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9" w:type="dxa"/>
            <w:vAlign w:val="top"/>
          </w:tcPr>
          <w:p>
            <w:pPr>
              <w:ind w:left="114" w:right="148"/>
              <w:spacing w:before="71" w:line="2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时缴纳外聘人员社保费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用</w:t>
            </w:r>
          </w:p>
        </w:tc>
        <w:tc>
          <w:tcPr>
            <w:tcW w:w="1226" w:type="dxa"/>
            <w:vAlign w:val="top"/>
          </w:tcPr>
          <w:p>
            <w:pPr>
              <w:ind w:left="114" w:right="126" w:hanging="2"/>
              <w:spacing w:before="72" w:line="2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>每</w:t>
            </w: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月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18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号之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前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9" w:type="dxa"/>
            <w:vAlign w:val="top"/>
          </w:tcPr>
          <w:p>
            <w:pPr>
              <w:ind w:left="114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资发放准确率</w:t>
            </w:r>
          </w:p>
        </w:tc>
        <w:tc>
          <w:tcPr>
            <w:tcW w:w="1226" w:type="dxa"/>
            <w:vAlign w:val="top"/>
          </w:tcPr>
          <w:p>
            <w:pPr>
              <w:ind w:left="126"/>
              <w:spacing w:before="7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100%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9" w:type="dxa"/>
            <w:vAlign w:val="top"/>
          </w:tcPr>
          <w:p>
            <w:pPr>
              <w:ind w:left="116"/>
              <w:spacing w:before="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外聘人员资格达标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率</w:t>
            </w:r>
          </w:p>
        </w:tc>
        <w:tc>
          <w:tcPr>
            <w:tcW w:w="1226" w:type="dxa"/>
            <w:vAlign w:val="top"/>
          </w:tcPr>
          <w:p>
            <w:pPr>
              <w:ind w:left="126"/>
              <w:spacing w:before="7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100%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2" w:hRule="atLeast"/>
        </w:trPr>
        <w:tc>
          <w:tcPr>
            <w:tcW w:w="8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9" w:type="dxa"/>
            <w:vAlign w:val="top"/>
          </w:tcPr>
          <w:p>
            <w:pPr>
              <w:ind w:left="114"/>
              <w:spacing w:before="23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按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时发放外聘人员工资</w:t>
            </w:r>
          </w:p>
        </w:tc>
        <w:tc>
          <w:tcPr>
            <w:tcW w:w="1226" w:type="dxa"/>
            <w:vAlign w:val="top"/>
          </w:tcPr>
          <w:p>
            <w:pPr>
              <w:ind w:left="114" w:right="126" w:hanging="2"/>
              <w:spacing w:before="72" w:line="2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8"/>
              </w:rPr>
              <w:t>每</w:t>
            </w: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月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30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号之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前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8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5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4104002</w:t>
            </w:r>
          </w:p>
          <w:p>
            <w:pPr>
              <w:ind w:left="117"/>
              <w:spacing w:before="14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00000</w:t>
            </w:r>
          </w:p>
          <w:p>
            <w:pPr>
              <w:ind w:left="117"/>
              <w:spacing w:before="14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11649</w:t>
            </w:r>
          </w:p>
        </w:tc>
        <w:tc>
          <w:tcPr>
            <w:tcW w:w="99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111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训费</w:t>
            </w:r>
          </w:p>
        </w:tc>
        <w:tc>
          <w:tcPr>
            <w:tcW w:w="70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5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.0</w:t>
            </w:r>
          </w:p>
        </w:tc>
        <w:tc>
          <w:tcPr>
            <w:tcW w:w="90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5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.0</w:t>
            </w:r>
          </w:p>
        </w:tc>
        <w:tc>
          <w:tcPr>
            <w:tcW w:w="76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4" w:type="dxa"/>
            <w:vAlign w:val="top"/>
          </w:tcPr>
          <w:p>
            <w:pPr>
              <w:ind w:left="114"/>
              <w:spacing w:before="95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  <w:position w:val="10"/>
              </w:rPr>
              <w:t>人均培</w:t>
            </w:r>
          </w:p>
          <w:p>
            <w:pPr>
              <w:ind w:left="114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训成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本</w:t>
            </w:r>
          </w:p>
        </w:tc>
        <w:tc>
          <w:tcPr>
            <w:tcW w:w="973" w:type="dxa"/>
            <w:vAlign w:val="top"/>
          </w:tcPr>
          <w:p>
            <w:pPr>
              <w:ind w:left="110"/>
              <w:spacing w:before="25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450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元/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天</w:t>
            </w:r>
          </w:p>
        </w:tc>
        <w:tc>
          <w:tcPr>
            <w:tcW w:w="2239" w:type="dxa"/>
            <w:vAlign w:val="top"/>
          </w:tcPr>
          <w:p>
            <w:pPr>
              <w:ind w:left="113"/>
              <w:spacing w:before="25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训总天数</w:t>
            </w:r>
          </w:p>
        </w:tc>
        <w:tc>
          <w:tcPr>
            <w:tcW w:w="1226" w:type="dxa"/>
            <w:vAlign w:val="top"/>
          </w:tcPr>
          <w:p>
            <w:pPr>
              <w:ind w:left="115"/>
              <w:spacing w:before="25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天</w:t>
            </w:r>
          </w:p>
        </w:tc>
        <w:tc>
          <w:tcPr>
            <w:tcW w:w="1305" w:type="dxa"/>
            <w:vAlign w:val="top"/>
          </w:tcPr>
          <w:p>
            <w:pPr>
              <w:ind w:left="116" w:right="113" w:hanging="3"/>
              <w:spacing w:before="95" w:line="2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信息技术在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上运用能力</w:t>
            </w:r>
          </w:p>
        </w:tc>
        <w:tc>
          <w:tcPr>
            <w:tcW w:w="640" w:type="dxa"/>
            <w:vAlign w:val="top"/>
          </w:tcPr>
          <w:p>
            <w:pPr>
              <w:ind w:left="118"/>
              <w:spacing w:before="95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  <w:position w:val="10"/>
              </w:rPr>
              <w:t>显著</w:t>
            </w:r>
          </w:p>
          <w:p>
            <w:pPr>
              <w:ind w:left="114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提升</w:t>
            </w:r>
          </w:p>
        </w:tc>
        <w:tc>
          <w:tcPr>
            <w:tcW w:w="974" w:type="dxa"/>
            <w:vAlign w:val="top"/>
          </w:tcPr>
          <w:p>
            <w:pPr>
              <w:ind w:left="114" w:right="141" w:firstLine="2"/>
              <w:spacing w:before="96" w:line="2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教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师满意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度</w:t>
            </w:r>
          </w:p>
        </w:tc>
        <w:tc>
          <w:tcPr>
            <w:tcW w:w="942" w:type="dxa"/>
            <w:vAlign w:val="top"/>
          </w:tcPr>
          <w:p>
            <w:pPr>
              <w:ind w:left="132"/>
              <w:spacing w:before="254" w:line="22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≥95%</w:t>
            </w:r>
          </w:p>
        </w:tc>
      </w:tr>
      <w:tr>
        <w:trPr>
          <w:trHeight w:val="364" w:hRule="atLeast"/>
        </w:trPr>
        <w:tc>
          <w:tcPr>
            <w:tcW w:w="8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9" w:type="dxa"/>
            <w:vAlign w:val="top"/>
          </w:tcPr>
          <w:p>
            <w:pPr>
              <w:ind w:left="113"/>
              <w:spacing w:before="9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训计划完成</w:t>
            </w:r>
          </w:p>
        </w:tc>
        <w:tc>
          <w:tcPr>
            <w:tcW w:w="1226" w:type="dxa"/>
            <w:vAlign w:val="top"/>
          </w:tcPr>
          <w:p>
            <w:pPr>
              <w:ind w:left="126"/>
              <w:spacing w:before="95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100%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9" w:type="dxa"/>
            <w:vAlign w:val="top"/>
          </w:tcPr>
          <w:p>
            <w:pPr>
              <w:ind w:left="113"/>
              <w:spacing w:before="7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培训计划换成时限</w:t>
            </w:r>
          </w:p>
        </w:tc>
        <w:tc>
          <w:tcPr>
            <w:tcW w:w="1226" w:type="dxa"/>
            <w:vAlign w:val="top"/>
          </w:tcPr>
          <w:p>
            <w:pPr>
              <w:ind w:left="126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月底前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9" w:type="dxa"/>
            <w:vAlign w:val="top"/>
          </w:tcPr>
          <w:p>
            <w:pPr>
              <w:ind w:left="113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培训场次</w:t>
            </w:r>
          </w:p>
        </w:tc>
        <w:tc>
          <w:tcPr>
            <w:tcW w:w="1226" w:type="dxa"/>
            <w:vAlign w:val="top"/>
          </w:tcPr>
          <w:p>
            <w:pPr>
              <w:ind w:left="126"/>
              <w:spacing w:before="7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5"/>
              </w:rPr>
              <w:t>场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9" w:type="dxa"/>
            <w:vAlign w:val="top"/>
          </w:tcPr>
          <w:p>
            <w:pPr>
              <w:ind w:left="113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培训人数</w:t>
            </w:r>
          </w:p>
        </w:tc>
        <w:tc>
          <w:tcPr>
            <w:tcW w:w="1226" w:type="dxa"/>
            <w:vAlign w:val="top"/>
          </w:tcPr>
          <w:p>
            <w:pPr>
              <w:ind w:left="116"/>
              <w:spacing w:before="76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人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9" w:type="dxa"/>
            <w:vAlign w:val="top"/>
          </w:tcPr>
          <w:p>
            <w:pPr>
              <w:ind w:left="113"/>
              <w:spacing w:before="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训合格率</w:t>
            </w:r>
          </w:p>
        </w:tc>
        <w:tc>
          <w:tcPr>
            <w:tcW w:w="1226" w:type="dxa"/>
            <w:vAlign w:val="top"/>
          </w:tcPr>
          <w:p>
            <w:pPr>
              <w:ind w:left="126"/>
              <w:spacing w:before="7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100%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8" w:hRule="atLeast"/>
        </w:trPr>
        <w:tc>
          <w:tcPr>
            <w:tcW w:w="8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9" w:type="dxa"/>
            <w:vAlign w:val="top"/>
          </w:tcPr>
          <w:p>
            <w:pPr>
              <w:ind w:left="113"/>
              <w:spacing w:before="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训出勤率</w:t>
            </w:r>
          </w:p>
        </w:tc>
        <w:tc>
          <w:tcPr>
            <w:tcW w:w="1226" w:type="dxa"/>
            <w:vAlign w:val="top"/>
          </w:tcPr>
          <w:p>
            <w:pPr>
              <w:ind w:left="126"/>
              <w:spacing w:before="7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100%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6839" w:h="11906"/>
          <w:pgMar w:top="1012" w:right="1361" w:bottom="0" w:left="1390" w:header="0" w:footer="0" w:gutter="0"/>
          <w:cols w:equalWidth="0" w:num="1">
            <w:col w:w="14086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61" w:lineRule="exact"/>
        <w:rPr/>
      </w:pPr>
      <w:r/>
    </w:p>
    <w:p>
      <w:pPr>
        <w:sectPr>
          <w:pgSz w:w="16839" w:h="11906"/>
          <w:pgMar w:top="1012" w:right="1433" w:bottom="0" w:left="1390" w:header="0" w:footer="0" w:gutter="0"/>
          <w:cols w:equalWidth="0" w:num="1">
            <w:col w:w="14014" w:space="0"/>
          </w:cols>
        </w:sectPr>
        <w:rPr/>
      </w:pPr>
    </w:p>
    <w:p>
      <w:pPr>
        <w:spacing w:line="332" w:lineRule="auto"/>
        <w:rPr>
          <w:rFonts w:ascii="Arial"/>
          <w:sz w:val="21"/>
        </w:rPr>
      </w:pPr>
      <w:r/>
    </w:p>
    <w:p>
      <w:pPr>
        <w:ind w:left="3721"/>
        <w:spacing w:before="120" w:line="224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2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022</w:t>
      </w:r>
      <w:r>
        <w:rPr>
          <w:rFonts w:ascii="SimSun" w:hAnsi="SimSun" w:eastAsia="SimSun" w:cs="SimSun"/>
          <w:sz w:val="37"/>
          <w:szCs w:val="37"/>
          <w:spacing w:val="4"/>
        </w:rPr>
        <w:t xml:space="preserve"> </w:t>
      </w:r>
      <w:r>
        <w:rPr>
          <w:rFonts w:ascii="SimSun" w:hAnsi="SimSun" w:eastAsia="SimSun" w:cs="SimSun"/>
          <w:sz w:val="37"/>
          <w:szCs w:val="37"/>
          <w14:textOutline w14:w="688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年度本级单位预算项目绩效目标表</w:t>
      </w:r>
    </w:p>
    <w:p>
      <w:pPr>
        <w:spacing w:before="127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15"/>
        </w:rPr>
        <w:t>单</w:t>
      </w:r>
      <w:r>
        <w:rPr>
          <w:rFonts w:ascii="SimSun" w:hAnsi="SimSun" w:eastAsia="SimSun" w:cs="SimSun"/>
          <w:sz w:val="17"/>
          <w:szCs w:val="17"/>
          <w:spacing w:val="8"/>
        </w:rPr>
        <w:t>位名称：平顶山市平东幼儿园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4" w:line="231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-8"/>
        </w:rPr>
        <w:t>预</w:t>
      </w:r>
      <w:r>
        <w:rPr>
          <w:rFonts w:ascii="SimSun" w:hAnsi="SimSun" w:eastAsia="SimSun" w:cs="SimSun"/>
          <w:sz w:val="17"/>
          <w:szCs w:val="17"/>
          <w:spacing w:val="-7"/>
        </w:rPr>
        <w:t>算</w:t>
      </w:r>
      <w:r>
        <w:rPr>
          <w:rFonts w:ascii="SimSun" w:hAnsi="SimSun" w:eastAsia="SimSun" w:cs="SimSun"/>
          <w:sz w:val="17"/>
          <w:szCs w:val="17"/>
          <w:spacing w:val="-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11</w:t>
      </w:r>
      <w:r>
        <w:rPr>
          <w:rFonts w:ascii="SimSun" w:hAnsi="SimSun" w:eastAsia="SimSun" w:cs="SimSun"/>
          <w:sz w:val="17"/>
          <w:szCs w:val="17"/>
          <w:spacing w:val="-7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-7"/>
        </w:rPr>
        <w:t>表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ind w:left="81"/>
        <w:spacing w:before="55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6"/>
        </w:rPr>
        <w:t>单位：万</w:t>
      </w:r>
      <w:r>
        <w:rPr>
          <w:rFonts w:ascii="SimSun" w:hAnsi="SimSun" w:eastAsia="SimSun" w:cs="SimSun"/>
          <w:sz w:val="17"/>
          <w:szCs w:val="17"/>
          <w:spacing w:val="5"/>
        </w:rPr>
        <w:t>元</w:t>
      </w:r>
    </w:p>
    <w:p>
      <w:pPr>
        <w:sectPr>
          <w:type w:val="continuous"/>
          <w:pgSz w:w="16839" w:h="11906"/>
          <w:pgMar w:top="1012" w:right="1433" w:bottom="0" w:left="1390" w:header="0" w:footer="0" w:gutter="0"/>
          <w:cols w:equalWidth="0" w:num="2">
            <w:col w:w="12947" w:space="100"/>
            <w:col w:w="968" w:space="0"/>
          </w:cols>
        </w:sectPr>
        <w:rPr/>
      </w:pPr>
    </w:p>
    <w:p>
      <w:pPr>
        <w:spacing w:line="93" w:lineRule="exact"/>
        <w:rPr/>
      </w:pPr>
      <w:r/>
    </w:p>
    <w:tbl>
      <w:tblPr>
        <w:tblStyle w:val="2"/>
        <w:tblW w:w="13972" w:type="dxa"/>
        <w:tblInd w:w="3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6"/>
        <w:gridCol w:w="1000"/>
        <w:gridCol w:w="706"/>
        <w:gridCol w:w="907"/>
        <w:gridCol w:w="760"/>
        <w:gridCol w:w="613"/>
        <w:gridCol w:w="894"/>
        <w:gridCol w:w="973"/>
        <w:gridCol w:w="2239"/>
        <w:gridCol w:w="1226"/>
        <w:gridCol w:w="1305"/>
        <w:gridCol w:w="640"/>
        <w:gridCol w:w="1159"/>
        <w:gridCol w:w="684"/>
      </w:tblGrid>
      <w:tr>
        <w:trPr>
          <w:trHeight w:val="629" w:hRule="atLeast"/>
        </w:trPr>
        <w:tc>
          <w:tcPr>
            <w:tcW w:w="8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114" w:right="106" w:firstLine="54"/>
              <w:spacing w:before="55" w:line="34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单位编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码(项目</w:t>
            </w:r>
          </w:p>
          <w:p>
            <w:pPr>
              <w:ind w:left="169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编码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)</w:t>
            </w:r>
          </w:p>
        </w:tc>
        <w:tc>
          <w:tcPr>
            <w:tcW w:w="10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目单位</w:t>
            </w:r>
          </w:p>
          <w:p>
            <w:pPr>
              <w:ind w:left="321" w:right="139" w:hanging="169"/>
              <w:spacing w:before="105" w:line="3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7"/>
              </w:rPr>
              <w:t>(项目名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称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)</w:t>
            </w:r>
          </w:p>
        </w:tc>
        <w:tc>
          <w:tcPr>
            <w:tcW w:w="2986" w:type="dxa"/>
            <w:vAlign w:val="top"/>
            <w:gridSpan w:val="4"/>
            <w:vMerge w:val="restart"/>
            <w:tcBorders>
              <w:bottom w:val="non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77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目金额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(万元)</w:t>
            </w:r>
          </w:p>
        </w:tc>
        <w:tc>
          <w:tcPr>
            <w:tcW w:w="9120" w:type="dxa"/>
            <w:vAlign w:val="top"/>
            <w:gridSpan w:val="8"/>
          </w:tcPr>
          <w:p>
            <w:pPr>
              <w:ind w:left="4206"/>
              <w:spacing w:before="22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效目标</w:t>
            </w:r>
          </w:p>
        </w:tc>
      </w:tr>
      <w:tr>
        <w:trPr>
          <w:trHeight w:val="624" w:hRule="atLeast"/>
        </w:trPr>
        <w:tc>
          <w:tcPr>
            <w:tcW w:w="8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6" w:type="dxa"/>
            <w:vAlign w:val="top"/>
            <w:gridSpan w:val="4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7" w:type="dxa"/>
            <w:vAlign w:val="top"/>
            <w:gridSpan w:val="2"/>
          </w:tcPr>
          <w:p>
            <w:pPr>
              <w:ind w:left="576"/>
              <w:spacing w:before="22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成本指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标</w:t>
            </w:r>
          </w:p>
        </w:tc>
        <w:tc>
          <w:tcPr>
            <w:tcW w:w="3465" w:type="dxa"/>
            <w:vAlign w:val="top"/>
            <w:gridSpan w:val="2"/>
          </w:tcPr>
          <w:p>
            <w:pPr>
              <w:ind w:left="1376"/>
              <w:spacing w:before="2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产出指标</w:t>
            </w:r>
          </w:p>
        </w:tc>
        <w:tc>
          <w:tcPr>
            <w:tcW w:w="1945" w:type="dxa"/>
            <w:vAlign w:val="top"/>
            <w:gridSpan w:val="2"/>
          </w:tcPr>
          <w:p>
            <w:pPr>
              <w:ind w:left="623"/>
              <w:spacing w:before="22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效益指标</w:t>
            </w:r>
          </w:p>
        </w:tc>
        <w:tc>
          <w:tcPr>
            <w:tcW w:w="1843" w:type="dxa"/>
            <w:vAlign w:val="top"/>
            <w:gridSpan w:val="2"/>
          </w:tcPr>
          <w:p>
            <w:pPr>
              <w:ind w:left="476"/>
              <w:spacing w:before="2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满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意度指标</w:t>
            </w:r>
          </w:p>
        </w:tc>
      </w:tr>
      <w:tr>
        <w:trPr>
          <w:trHeight w:val="961" w:hRule="atLeast"/>
        </w:trPr>
        <w:tc>
          <w:tcPr>
            <w:tcW w:w="8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ind w:left="184"/>
              <w:spacing w:before="231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0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0"/>
              </w:rPr>
              <w:t>金</w:t>
            </w:r>
          </w:p>
          <w:p>
            <w:pPr>
              <w:ind w:left="178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总额</w:t>
            </w:r>
          </w:p>
        </w:tc>
        <w:tc>
          <w:tcPr>
            <w:tcW w:w="907" w:type="dxa"/>
            <w:vAlign w:val="top"/>
          </w:tcPr>
          <w:p>
            <w:pPr>
              <w:ind w:left="185"/>
              <w:spacing w:before="231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  <w:position w:val="10"/>
              </w:rPr>
              <w:t>政府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  <w:position w:val="10"/>
              </w:rPr>
              <w:t>预</w:t>
            </w:r>
          </w:p>
          <w:p>
            <w:pPr>
              <w:ind w:left="187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算资金</w:t>
            </w:r>
          </w:p>
        </w:tc>
        <w:tc>
          <w:tcPr>
            <w:tcW w:w="760" w:type="dxa"/>
            <w:vAlign w:val="top"/>
          </w:tcPr>
          <w:p>
            <w:pPr>
              <w:ind w:left="112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财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政专</w:t>
            </w:r>
          </w:p>
          <w:p>
            <w:pPr>
              <w:ind w:left="112"/>
              <w:spacing w:before="10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户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管理</w:t>
            </w:r>
          </w:p>
          <w:p>
            <w:pPr>
              <w:ind w:left="210"/>
              <w:spacing w:before="10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金</w:t>
            </w:r>
          </w:p>
        </w:tc>
        <w:tc>
          <w:tcPr>
            <w:tcW w:w="613" w:type="dxa"/>
            <w:vAlign w:val="top"/>
          </w:tcPr>
          <w:p>
            <w:pPr>
              <w:ind w:left="130"/>
              <w:spacing w:before="231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  <w:position w:val="10"/>
              </w:rPr>
              <w:t>位</w:t>
            </w:r>
          </w:p>
          <w:p>
            <w:pPr>
              <w:ind w:left="137"/>
              <w:spacing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金</w:t>
            </w:r>
          </w:p>
        </w:tc>
        <w:tc>
          <w:tcPr>
            <w:tcW w:w="894" w:type="dxa"/>
            <w:vAlign w:val="top"/>
          </w:tcPr>
          <w:p>
            <w:pPr>
              <w:ind w:left="358" w:right="177" w:hanging="180"/>
              <w:spacing w:before="231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三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级指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标</w:t>
            </w:r>
          </w:p>
        </w:tc>
        <w:tc>
          <w:tcPr>
            <w:tcW w:w="973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2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指标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值</w:t>
            </w:r>
          </w:p>
        </w:tc>
        <w:tc>
          <w:tcPr>
            <w:tcW w:w="2239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762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三级指标</w:t>
            </w:r>
          </w:p>
        </w:tc>
        <w:tc>
          <w:tcPr>
            <w:tcW w:w="1226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34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指标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值</w:t>
            </w:r>
          </w:p>
        </w:tc>
        <w:tc>
          <w:tcPr>
            <w:tcW w:w="130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297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三级指标</w:t>
            </w:r>
          </w:p>
        </w:tc>
        <w:tc>
          <w:tcPr>
            <w:tcW w:w="640" w:type="dxa"/>
            <w:vAlign w:val="top"/>
          </w:tcPr>
          <w:p>
            <w:pPr>
              <w:ind w:left="148"/>
              <w:spacing w:before="231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  <w:position w:val="10"/>
              </w:rPr>
              <w:t>指标</w:t>
            </w:r>
          </w:p>
          <w:p>
            <w:pPr>
              <w:ind w:left="235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值</w:t>
            </w:r>
          </w:p>
        </w:tc>
        <w:tc>
          <w:tcPr>
            <w:tcW w:w="1159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226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三级指标</w:t>
            </w:r>
          </w:p>
        </w:tc>
        <w:tc>
          <w:tcPr>
            <w:tcW w:w="684" w:type="dxa"/>
            <w:vAlign w:val="top"/>
          </w:tcPr>
          <w:p>
            <w:pPr>
              <w:ind w:left="168"/>
              <w:spacing w:before="231" w:line="31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  <w:position w:val="10"/>
              </w:rPr>
              <w:t>指标</w:t>
            </w:r>
          </w:p>
          <w:p>
            <w:pPr>
              <w:ind w:left="255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值</w:t>
            </w:r>
          </w:p>
        </w:tc>
      </w:tr>
      <w:tr>
        <w:trPr>
          <w:trHeight w:val="642" w:hRule="atLeast"/>
        </w:trPr>
        <w:tc>
          <w:tcPr>
            <w:tcW w:w="8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5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4104002</w:t>
            </w:r>
          </w:p>
          <w:p>
            <w:pPr>
              <w:ind w:left="117"/>
              <w:spacing w:before="14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00000</w:t>
            </w:r>
          </w:p>
          <w:p>
            <w:pPr>
              <w:ind w:left="117"/>
              <w:spacing w:before="14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12397</w:t>
            </w:r>
          </w:p>
        </w:tc>
        <w:tc>
          <w:tcPr>
            <w:tcW w:w="10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70" w:hanging="4"/>
              <w:spacing w:before="55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前教育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助</w:t>
            </w:r>
          </w:p>
        </w:tc>
        <w:tc>
          <w:tcPr>
            <w:tcW w:w="70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55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90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55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76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4" w:type="dxa"/>
            <w:vAlign w:val="top"/>
          </w:tcPr>
          <w:p>
            <w:pPr>
              <w:ind w:left="119"/>
              <w:spacing w:before="73" w:line="32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  <w:position w:val="10"/>
              </w:rPr>
              <w:t>资助成</w:t>
            </w:r>
          </w:p>
          <w:p>
            <w:pPr>
              <w:ind w:left="112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本</w:t>
            </w:r>
          </w:p>
        </w:tc>
        <w:tc>
          <w:tcPr>
            <w:tcW w:w="973" w:type="dxa"/>
            <w:vAlign w:val="top"/>
          </w:tcPr>
          <w:p>
            <w:pPr>
              <w:ind w:left="109"/>
              <w:spacing w:before="7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400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元/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人</w:t>
            </w:r>
          </w:p>
          <w:p>
            <w:pPr>
              <w:ind w:left="109"/>
              <w:spacing w:before="10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*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年</w:t>
            </w:r>
          </w:p>
        </w:tc>
        <w:tc>
          <w:tcPr>
            <w:tcW w:w="2239" w:type="dxa"/>
            <w:vAlign w:val="top"/>
          </w:tcPr>
          <w:p>
            <w:pPr>
              <w:ind w:left="115"/>
              <w:spacing w:before="23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生人数</w:t>
            </w:r>
          </w:p>
        </w:tc>
        <w:tc>
          <w:tcPr>
            <w:tcW w:w="1226" w:type="dxa"/>
            <w:vAlign w:val="top"/>
          </w:tcPr>
          <w:p>
            <w:pPr>
              <w:ind w:left="124"/>
              <w:spacing w:before="232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≤20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人</w:t>
            </w:r>
          </w:p>
        </w:tc>
        <w:tc>
          <w:tcPr>
            <w:tcW w:w="1305" w:type="dxa"/>
            <w:vAlign w:val="top"/>
          </w:tcPr>
          <w:p>
            <w:pPr>
              <w:ind w:left="116"/>
              <w:spacing w:before="23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受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姿幼儿生活</w:t>
            </w:r>
          </w:p>
        </w:tc>
        <w:tc>
          <w:tcPr>
            <w:tcW w:w="640" w:type="dxa"/>
            <w:vAlign w:val="top"/>
          </w:tcPr>
          <w:p>
            <w:pPr>
              <w:ind w:left="112"/>
              <w:spacing w:before="73" w:line="32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0"/>
              </w:rPr>
              <w:t>较大</w:t>
            </w:r>
          </w:p>
          <w:p>
            <w:pPr>
              <w:ind w:left="119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改善</w:t>
            </w:r>
          </w:p>
        </w:tc>
        <w:tc>
          <w:tcPr>
            <w:tcW w:w="1159" w:type="dxa"/>
            <w:vAlign w:val="top"/>
          </w:tcPr>
          <w:p>
            <w:pPr>
              <w:ind w:left="115"/>
              <w:spacing w:before="23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家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长满意度</w:t>
            </w:r>
          </w:p>
        </w:tc>
        <w:tc>
          <w:tcPr>
            <w:tcW w:w="684" w:type="dxa"/>
            <w:vAlign w:val="top"/>
          </w:tcPr>
          <w:p>
            <w:pPr>
              <w:ind w:left="131"/>
              <w:spacing w:before="232" w:line="22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≥98%</w:t>
            </w:r>
          </w:p>
        </w:tc>
      </w:tr>
      <w:tr>
        <w:trPr>
          <w:trHeight w:val="324" w:hRule="atLeast"/>
        </w:trPr>
        <w:tc>
          <w:tcPr>
            <w:tcW w:w="8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9" w:type="dxa"/>
            <w:vAlign w:val="top"/>
          </w:tcPr>
          <w:p>
            <w:pPr>
              <w:ind w:left="114"/>
              <w:spacing w:before="7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发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放金额准确率</w:t>
            </w:r>
          </w:p>
        </w:tc>
        <w:tc>
          <w:tcPr>
            <w:tcW w:w="1226" w:type="dxa"/>
            <w:vAlign w:val="top"/>
          </w:tcPr>
          <w:p>
            <w:pPr>
              <w:ind w:left="125"/>
              <w:spacing w:before="74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100%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2" w:hRule="atLeast"/>
        </w:trPr>
        <w:tc>
          <w:tcPr>
            <w:tcW w:w="86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9" w:type="dxa"/>
            <w:vAlign w:val="top"/>
          </w:tcPr>
          <w:p>
            <w:pPr>
              <w:ind w:left="119"/>
              <w:spacing w:before="23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助计划完成情况</w:t>
            </w:r>
          </w:p>
        </w:tc>
        <w:tc>
          <w:tcPr>
            <w:tcW w:w="1226" w:type="dxa"/>
            <w:vAlign w:val="top"/>
          </w:tcPr>
          <w:p>
            <w:pPr>
              <w:ind w:left="111" w:right="216"/>
              <w:spacing w:before="73" w:line="2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学期期末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底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前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8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9" w:type="dxa"/>
            <w:vAlign w:val="top"/>
          </w:tcPr>
          <w:p>
            <w:pPr>
              <w:ind w:left="119"/>
              <w:spacing w:before="14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助人员资格达标率</w:t>
            </w:r>
          </w:p>
        </w:tc>
        <w:tc>
          <w:tcPr>
            <w:tcW w:w="1226" w:type="dxa"/>
            <w:vAlign w:val="top"/>
          </w:tcPr>
          <w:p>
            <w:pPr>
              <w:ind w:left="125"/>
              <w:spacing w:before="142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100%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6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4"/>
              <w:spacing w:before="103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4104002</w:t>
            </w:r>
          </w:p>
          <w:p>
            <w:pPr>
              <w:ind w:left="117"/>
              <w:spacing w:before="142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00000</w:t>
            </w:r>
          </w:p>
          <w:p>
            <w:pPr>
              <w:ind w:left="117"/>
              <w:spacing w:before="141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34018</w:t>
            </w:r>
          </w:p>
        </w:tc>
        <w:tc>
          <w:tcPr>
            <w:tcW w:w="10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2" w:right="170"/>
              <w:spacing w:before="233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上解支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部分</w:t>
            </w:r>
          </w:p>
        </w:tc>
        <w:tc>
          <w:tcPr>
            <w:tcW w:w="70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ind w:left="111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4.7</w:t>
            </w:r>
          </w:p>
        </w:tc>
        <w:tc>
          <w:tcPr>
            <w:tcW w:w="90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ind w:left="113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4.7</w:t>
            </w:r>
          </w:p>
        </w:tc>
        <w:tc>
          <w:tcPr>
            <w:tcW w:w="76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9" w:type="dxa"/>
            <w:vAlign w:val="top"/>
          </w:tcPr>
          <w:p>
            <w:pPr>
              <w:ind w:left="114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非税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收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入总金额的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15%</w:t>
            </w:r>
          </w:p>
        </w:tc>
        <w:tc>
          <w:tcPr>
            <w:tcW w:w="1226" w:type="dxa"/>
            <w:vAlign w:val="top"/>
          </w:tcPr>
          <w:p>
            <w:pPr>
              <w:ind w:left="113"/>
              <w:spacing w:before="14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4.7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万元</w:t>
            </w:r>
          </w:p>
        </w:tc>
        <w:tc>
          <w:tcPr>
            <w:tcW w:w="1305" w:type="dxa"/>
            <w:vAlign w:val="top"/>
          </w:tcPr>
          <w:p>
            <w:pPr>
              <w:ind w:left="113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上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解支出部分</w:t>
            </w:r>
          </w:p>
        </w:tc>
        <w:tc>
          <w:tcPr>
            <w:tcW w:w="640" w:type="dxa"/>
            <w:vAlign w:val="top"/>
          </w:tcPr>
          <w:p>
            <w:pPr>
              <w:ind w:left="126"/>
              <w:spacing w:before="14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"/>
              </w:rPr>
              <w:t>15%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2" w:hRule="atLeast"/>
        </w:trPr>
        <w:tc>
          <w:tcPr>
            <w:tcW w:w="86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9" w:type="dxa"/>
            <w:vAlign w:val="top"/>
          </w:tcPr>
          <w:p>
            <w:pPr>
              <w:ind w:left="113"/>
              <w:spacing w:before="16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完成程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度</w:t>
            </w:r>
          </w:p>
        </w:tc>
        <w:tc>
          <w:tcPr>
            <w:tcW w:w="1226" w:type="dxa"/>
            <w:vAlign w:val="top"/>
          </w:tcPr>
          <w:p>
            <w:pPr>
              <w:ind w:left="125"/>
              <w:spacing w:before="163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100%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6839" w:h="11906"/>
          <w:pgMar w:top="1012" w:right="1433" w:bottom="0" w:left="1390" w:header="0" w:footer="0" w:gutter="0"/>
          <w:cols w:equalWidth="0" w:num="1">
            <w:col w:w="14014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87" w:lineRule="exact"/>
        <w:rPr/>
      </w:pPr>
      <w:r/>
    </w:p>
    <w:p>
      <w:pPr>
        <w:sectPr>
          <w:pgSz w:w="16839" w:h="11906"/>
          <w:pgMar w:top="1012" w:right="1232" w:bottom="0" w:left="1581" w:header="0" w:footer="0" w:gutter="0"/>
          <w:cols w:equalWidth="0" w:num="1">
            <w:col w:w="14025" w:space="0"/>
          </w:cols>
        </w:sectPr>
        <w:rPr/>
      </w:pP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ind w:left="121"/>
        <w:spacing w:before="55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9"/>
        </w:rPr>
        <w:t>单位名称:平顶山市平东幼儿</w:t>
      </w:r>
      <w:r>
        <w:rPr>
          <w:rFonts w:ascii="SimSun" w:hAnsi="SimSun" w:eastAsia="SimSun" w:cs="SimSun"/>
          <w:sz w:val="17"/>
          <w:szCs w:val="17"/>
          <w:spacing w:val="8"/>
        </w:rPr>
        <w:t>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2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2022</w:t>
      </w:r>
      <w:r>
        <w:rPr>
          <w:rFonts w:ascii="SimSun" w:hAnsi="SimSun" w:eastAsia="SimSun" w:cs="SimSun"/>
          <w:sz w:val="31"/>
          <w:szCs w:val="31"/>
          <w:spacing w:val="4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年国有资本经营预算情况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表</w:t>
      </w:r>
    </w:p>
    <w:p>
      <w:pPr>
        <w:ind w:right="154"/>
        <w:spacing w:before="217" w:line="196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</w:rPr>
        <w:t>单位：万元</w:t>
      </w:r>
    </w:p>
    <w:p>
      <w:pPr>
        <w:sectPr>
          <w:type w:val="continuous"/>
          <w:pgSz w:w="16839" w:h="11906"/>
          <w:pgMar w:top="1012" w:right="1232" w:bottom="0" w:left="1581" w:header="0" w:footer="0" w:gutter="0"/>
          <w:cols w:equalWidth="0" w:num="2">
            <w:col w:w="4830" w:space="100"/>
            <w:col w:w="9096" w:space="0"/>
          </w:cols>
        </w:sectPr>
        <w:rPr/>
      </w:pPr>
    </w:p>
    <w:p>
      <w:pPr>
        <w:spacing w:line="113" w:lineRule="exact"/>
        <w:rPr/>
      </w:pPr>
      <w:r/>
    </w:p>
    <w:tbl>
      <w:tblPr>
        <w:tblStyle w:val="2"/>
        <w:tblW w:w="140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11"/>
        <w:gridCol w:w="773"/>
        <w:gridCol w:w="707"/>
        <w:gridCol w:w="928"/>
        <w:gridCol w:w="743"/>
        <w:gridCol w:w="1181"/>
        <w:gridCol w:w="1049"/>
        <w:gridCol w:w="968"/>
        <w:gridCol w:w="1135"/>
        <w:gridCol w:w="1075"/>
        <w:gridCol w:w="957"/>
        <w:gridCol w:w="1332"/>
        <w:gridCol w:w="909"/>
        <w:gridCol w:w="1000"/>
        <w:gridCol w:w="351"/>
      </w:tblGrid>
      <w:tr>
        <w:trPr>
          <w:trHeight w:val="647" w:hRule="atLeast"/>
        </w:trPr>
        <w:tc>
          <w:tcPr>
            <w:tcW w:w="2391" w:type="dxa"/>
            <w:vAlign w:val="top"/>
            <w:gridSpan w:val="3"/>
          </w:tcPr>
          <w:p>
            <w:pPr>
              <w:ind w:left="840"/>
              <w:spacing w:before="23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科目编码</w:t>
            </w:r>
          </w:p>
        </w:tc>
        <w:tc>
          <w:tcPr>
            <w:tcW w:w="92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143" w:right="107" w:hanging="32"/>
              <w:spacing w:before="55" w:line="3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目名称)</w:t>
            </w:r>
          </w:p>
        </w:tc>
        <w:tc>
          <w:tcPr>
            <w:tcW w:w="7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总计</w:t>
            </w:r>
          </w:p>
        </w:tc>
        <w:tc>
          <w:tcPr>
            <w:tcW w:w="5408" w:type="dxa"/>
            <w:vAlign w:val="top"/>
            <w:gridSpan w:val="5"/>
          </w:tcPr>
          <w:p>
            <w:pPr>
              <w:ind w:left="2348"/>
              <w:spacing w:before="23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基本支出</w:t>
            </w:r>
          </w:p>
        </w:tc>
        <w:tc>
          <w:tcPr>
            <w:tcW w:w="4549" w:type="dxa"/>
            <w:vAlign w:val="top"/>
            <w:gridSpan w:val="5"/>
          </w:tcPr>
          <w:p>
            <w:pPr>
              <w:ind w:left="1920"/>
              <w:spacing w:before="23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目支出</w:t>
            </w:r>
          </w:p>
        </w:tc>
      </w:tr>
      <w:tr>
        <w:trPr>
          <w:trHeight w:val="1307" w:hRule="atLeast"/>
        </w:trPr>
        <w:tc>
          <w:tcPr>
            <w:tcW w:w="91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69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类</w:t>
            </w:r>
          </w:p>
        </w:tc>
        <w:tc>
          <w:tcPr>
            <w:tcW w:w="77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299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款</w:t>
            </w:r>
          </w:p>
        </w:tc>
        <w:tc>
          <w:tcPr>
            <w:tcW w:w="70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267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项</w:t>
            </w:r>
          </w:p>
        </w:tc>
        <w:tc>
          <w:tcPr>
            <w:tcW w:w="92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418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小计</w:t>
            </w:r>
          </w:p>
        </w:tc>
        <w:tc>
          <w:tcPr>
            <w:tcW w:w="104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49" w:right="162" w:hanging="178"/>
              <w:spacing w:before="56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资福利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支出</w:t>
            </w:r>
          </w:p>
        </w:tc>
        <w:tc>
          <w:tcPr>
            <w:tcW w:w="968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08" w:right="122" w:hanging="177"/>
              <w:spacing w:before="56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品服务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支出</w:t>
            </w:r>
          </w:p>
        </w:tc>
        <w:tc>
          <w:tcPr>
            <w:tcW w:w="1135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12" w:right="114" w:hanging="91"/>
              <w:spacing w:before="56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个人和家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庭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的补助</w:t>
            </w:r>
          </w:p>
        </w:tc>
        <w:tc>
          <w:tcPr>
            <w:tcW w:w="1075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468" w:right="174" w:hanging="278"/>
              <w:spacing w:before="55" w:line="3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资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本性支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出</w:t>
            </w:r>
          </w:p>
        </w:tc>
        <w:tc>
          <w:tcPr>
            <w:tcW w:w="95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1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小计</w:t>
            </w:r>
          </w:p>
        </w:tc>
        <w:tc>
          <w:tcPr>
            <w:tcW w:w="133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22" w:right="121" w:hanging="88"/>
              <w:spacing w:before="56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会事业和经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济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发展项目</w:t>
            </w:r>
          </w:p>
        </w:tc>
        <w:tc>
          <w:tcPr>
            <w:tcW w:w="90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404" w:right="180" w:hanging="213"/>
              <w:spacing w:before="56" w:line="35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务项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目</w:t>
            </w:r>
          </w:p>
        </w:tc>
        <w:tc>
          <w:tcPr>
            <w:tcW w:w="100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30" w:right="134" w:hanging="182"/>
              <w:spacing w:before="56" w:line="35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基本建设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项目</w:t>
            </w:r>
          </w:p>
        </w:tc>
        <w:tc>
          <w:tcPr>
            <w:tcW w:w="351" w:type="dxa"/>
            <w:vAlign w:val="top"/>
            <w:textDirection w:val="tbRlV"/>
          </w:tcPr>
          <w:p>
            <w:pPr>
              <w:ind w:left="86"/>
              <w:spacing w:before="57" w:line="20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>他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9"/>
                <w:position w:val="1"/>
              </w:rPr>
              <w:t>目</w:t>
            </w:r>
          </w:p>
        </w:tc>
      </w:tr>
      <w:tr>
        <w:trPr>
          <w:trHeight w:val="643" w:hRule="atLeast"/>
        </w:trPr>
        <w:tc>
          <w:tcPr>
            <w:tcW w:w="9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8" w:hRule="atLeast"/>
        </w:trPr>
        <w:tc>
          <w:tcPr>
            <w:tcW w:w="9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6839" w:h="11906"/>
          <w:pgMar w:top="1012" w:right="1232" w:bottom="0" w:left="1581" w:header="0" w:footer="0" w:gutter="0"/>
          <w:cols w:equalWidth="0" w:num="1">
            <w:col w:w="14025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72" w:lineRule="exact"/>
        <w:rPr/>
      </w:pPr>
      <w:r/>
    </w:p>
    <w:p>
      <w:pPr>
        <w:sectPr>
          <w:pgSz w:w="16839" w:h="11906"/>
          <w:pgMar w:top="1012" w:right="1620" w:bottom="0" w:left="1581" w:header="0" w:footer="0" w:gutter="0"/>
          <w:cols w:equalWidth="0" w:num="1">
            <w:col w:w="13637" w:space="0"/>
          </w:cols>
        </w:sectPr>
        <w:rPr/>
      </w:pP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121"/>
        <w:spacing w:before="55" w:line="196" w:lineRule="auto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9"/>
        </w:rPr>
        <w:t>单位名称:平顶山市平东幼儿</w:t>
      </w:r>
      <w:r>
        <w:rPr>
          <w:rFonts w:ascii="SimSun" w:hAnsi="SimSun" w:eastAsia="SimSun" w:cs="SimSun"/>
          <w:sz w:val="17"/>
          <w:szCs w:val="17"/>
          <w:spacing w:val="8"/>
        </w:rPr>
        <w:t>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2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政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府采购汇总表</w:t>
      </w:r>
    </w:p>
    <w:p>
      <w:pPr>
        <w:ind w:right="121"/>
        <w:spacing w:before="171" w:line="196" w:lineRule="auto"/>
        <w:jc w:val="right"/>
        <w:rPr>
          <w:rFonts w:ascii="SimSun" w:hAnsi="SimSun" w:eastAsia="SimSun" w:cs="SimSun"/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9"/>
        </w:rPr>
        <w:t>单</w:t>
      </w:r>
      <w:r>
        <w:rPr>
          <w:rFonts w:ascii="SimSun" w:hAnsi="SimSun" w:eastAsia="SimSun" w:cs="SimSun"/>
          <w:sz w:val="17"/>
          <w:szCs w:val="17"/>
          <w:spacing w:val="8"/>
        </w:rPr>
        <w:t>位：万元</w:t>
      </w:r>
    </w:p>
    <w:p>
      <w:pPr>
        <w:sectPr>
          <w:type w:val="continuous"/>
          <w:pgSz w:w="16839" w:h="11906"/>
          <w:pgMar w:top="1012" w:right="1620" w:bottom="0" w:left="1581" w:header="0" w:footer="0" w:gutter="0"/>
          <w:cols w:equalWidth="0" w:num="2">
            <w:col w:w="5463" w:space="100"/>
            <w:col w:w="8074" w:space="0"/>
          </w:cols>
        </w:sectPr>
        <w:rPr/>
      </w:pPr>
    </w:p>
    <w:p>
      <w:pPr>
        <w:spacing w:line="71" w:lineRule="exact"/>
        <w:rPr/>
      </w:pPr>
      <w:r/>
    </w:p>
    <w:tbl>
      <w:tblPr>
        <w:tblStyle w:val="2"/>
        <w:tblW w:w="136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8"/>
        <w:gridCol w:w="654"/>
        <w:gridCol w:w="413"/>
        <w:gridCol w:w="2522"/>
        <w:gridCol w:w="2028"/>
        <w:gridCol w:w="1422"/>
        <w:gridCol w:w="1182"/>
        <w:gridCol w:w="1302"/>
        <w:gridCol w:w="1363"/>
        <w:gridCol w:w="2127"/>
      </w:tblGrid>
      <w:tr>
        <w:trPr>
          <w:trHeight w:val="399" w:hRule="atLeast"/>
        </w:trPr>
        <w:tc>
          <w:tcPr>
            <w:tcW w:w="420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ind w:left="657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购项目</w:t>
            </w:r>
          </w:p>
        </w:tc>
        <w:tc>
          <w:tcPr>
            <w:tcW w:w="142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ind w:left="354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购目录</w:t>
            </w:r>
          </w:p>
        </w:tc>
        <w:tc>
          <w:tcPr>
            <w:tcW w:w="118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ind w:left="417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规格</w:t>
            </w:r>
          </w:p>
        </w:tc>
        <w:tc>
          <w:tcPr>
            <w:tcW w:w="130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ind w:left="295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计量单位</w:t>
            </w:r>
          </w:p>
        </w:tc>
        <w:tc>
          <w:tcPr>
            <w:tcW w:w="13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购数量</w:t>
            </w:r>
          </w:p>
        </w:tc>
        <w:tc>
          <w:tcPr>
            <w:tcW w:w="212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ind w:left="888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额</w:t>
            </w:r>
          </w:p>
        </w:tc>
      </w:tr>
      <w:tr>
        <w:trPr>
          <w:trHeight w:val="353" w:hRule="atLeast"/>
        </w:trPr>
        <w:tc>
          <w:tcPr>
            <w:tcW w:w="1685" w:type="dxa"/>
            <w:vAlign w:val="top"/>
            <w:gridSpan w:val="3"/>
          </w:tcPr>
          <w:p>
            <w:pPr>
              <w:ind w:left="487"/>
              <w:spacing w:before="8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科目编码</w:t>
            </w:r>
          </w:p>
        </w:tc>
        <w:tc>
          <w:tcPr>
            <w:tcW w:w="252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903"/>
              <w:spacing w:before="25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单位名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称</w:t>
            </w:r>
          </w:p>
        </w:tc>
        <w:tc>
          <w:tcPr>
            <w:tcW w:w="202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618" w:type="dxa"/>
            <w:vAlign w:val="top"/>
          </w:tcPr>
          <w:p>
            <w:pPr>
              <w:ind w:left="223"/>
              <w:spacing w:before="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类</w:t>
            </w:r>
          </w:p>
        </w:tc>
        <w:tc>
          <w:tcPr>
            <w:tcW w:w="654" w:type="dxa"/>
            <w:vAlign w:val="top"/>
          </w:tcPr>
          <w:p>
            <w:pPr>
              <w:ind w:left="239"/>
              <w:spacing w:before="7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款</w:t>
            </w:r>
          </w:p>
        </w:tc>
        <w:tc>
          <w:tcPr>
            <w:tcW w:w="413" w:type="dxa"/>
            <w:vAlign w:val="top"/>
          </w:tcPr>
          <w:p>
            <w:pPr>
              <w:ind w:left="120"/>
              <w:spacing w:before="7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项</w:t>
            </w:r>
          </w:p>
        </w:tc>
        <w:tc>
          <w:tcPr>
            <w:tcW w:w="252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5" w:hRule="atLeast"/>
        </w:trPr>
        <w:tc>
          <w:tcPr>
            <w:tcW w:w="618" w:type="dxa"/>
            <w:vAlign w:val="top"/>
          </w:tcPr>
          <w:p>
            <w:pPr>
              <w:ind w:left="179"/>
              <w:spacing w:before="16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</w:t>
            </w:r>
          </w:p>
        </w:tc>
        <w:tc>
          <w:tcPr>
            <w:tcW w:w="654" w:type="dxa"/>
            <w:vAlign w:val="top"/>
          </w:tcPr>
          <w:p>
            <w:pPr>
              <w:ind w:left="240"/>
              <w:spacing w:before="16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13" w:type="dxa"/>
            <w:vAlign w:val="top"/>
          </w:tcPr>
          <w:p>
            <w:pPr>
              <w:ind w:left="119"/>
              <w:spacing w:before="165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2522" w:type="dxa"/>
            <w:vAlign w:val="top"/>
          </w:tcPr>
          <w:p>
            <w:pPr>
              <w:ind w:left="452"/>
              <w:spacing w:before="13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顶山市平东幼儿园</w:t>
            </w:r>
          </w:p>
        </w:tc>
        <w:tc>
          <w:tcPr>
            <w:tcW w:w="2028" w:type="dxa"/>
            <w:vAlign w:val="top"/>
          </w:tcPr>
          <w:p>
            <w:pPr>
              <w:ind w:left="749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一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体机</w:t>
            </w:r>
          </w:p>
        </w:tc>
        <w:tc>
          <w:tcPr>
            <w:tcW w:w="1422" w:type="dxa"/>
            <w:vAlign w:val="top"/>
          </w:tcPr>
          <w:p>
            <w:pPr>
              <w:ind w:left="539"/>
              <w:spacing w:before="13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货物</w:t>
            </w:r>
          </w:p>
        </w:tc>
        <w:tc>
          <w:tcPr>
            <w:tcW w:w="1182" w:type="dxa"/>
            <w:vAlign w:val="top"/>
          </w:tcPr>
          <w:p>
            <w:pPr>
              <w:ind w:left="519"/>
              <w:spacing w:before="138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1302" w:type="dxa"/>
            <w:vAlign w:val="top"/>
          </w:tcPr>
          <w:p>
            <w:pPr>
              <w:ind w:left="613"/>
              <w:spacing w:before="16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363" w:type="dxa"/>
            <w:vAlign w:val="top"/>
          </w:tcPr>
          <w:p>
            <w:pPr>
              <w:ind w:left="641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2127" w:type="dxa"/>
            <w:vAlign w:val="top"/>
          </w:tcPr>
          <w:p>
            <w:pPr>
              <w:ind w:left="991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2</w:t>
            </w:r>
          </w:p>
        </w:tc>
      </w:tr>
      <w:tr>
        <w:trPr>
          <w:trHeight w:val="455" w:hRule="atLeast"/>
        </w:trPr>
        <w:tc>
          <w:tcPr>
            <w:tcW w:w="618" w:type="dxa"/>
            <w:vAlign w:val="top"/>
          </w:tcPr>
          <w:p>
            <w:pPr>
              <w:ind w:left="17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</w:t>
            </w:r>
          </w:p>
        </w:tc>
        <w:tc>
          <w:tcPr>
            <w:tcW w:w="654" w:type="dxa"/>
            <w:vAlign w:val="top"/>
          </w:tcPr>
          <w:p>
            <w:pPr>
              <w:ind w:left="240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13" w:type="dxa"/>
            <w:vAlign w:val="top"/>
          </w:tcPr>
          <w:p>
            <w:pPr>
              <w:ind w:left="119"/>
              <w:spacing w:before="166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2522" w:type="dxa"/>
            <w:vAlign w:val="top"/>
          </w:tcPr>
          <w:p>
            <w:pPr>
              <w:ind w:left="452"/>
              <w:spacing w:before="13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顶山市平东幼儿园</w:t>
            </w:r>
          </w:p>
        </w:tc>
        <w:tc>
          <w:tcPr>
            <w:tcW w:w="2028" w:type="dxa"/>
            <w:vAlign w:val="top"/>
          </w:tcPr>
          <w:p>
            <w:pPr>
              <w:ind w:left="6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空调柜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机</w:t>
            </w:r>
          </w:p>
        </w:tc>
        <w:tc>
          <w:tcPr>
            <w:tcW w:w="1422" w:type="dxa"/>
            <w:vAlign w:val="top"/>
          </w:tcPr>
          <w:p>
            <w:pPr>
              <w:ind w:left="539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货物</w:t>
            </w:r>
          </w:p>
        </w:tc>
        <w:tc>
          <w:tcPr>
            <w:tcW w:w="1182" w:type="dxa"/>
            <w:vAlign w:val="top"/>
          </w:tcPr>
          <w:p>
            <w:pPr>
              <w:ind w:left="519"/>
              <w:spacing w:before="138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1302" w:type="dxa"/>
            <w:vAlign w:val="top"/>
          </w:tcPr>
          <w:p>
            <w:pPr>
              <w:ind w:left="522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0.8</w:t>
            </w:r>
          </w:p>
        </w:tc>
        <w:tc>
          <w:tcPr>
            <w:tcW w:w="1363" w:type="dxa"/>
            <w:vAlign w:val="top"/>
          </w:tcPr>
          <w:p>
            <w:pPr>
              <w:ind w:left="644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2127" w:type="dxa"/>
            <w:vAlign w:val="top"/>
          </w:tcPr>
          <w:p>
            <w:pPr>
              <w:ind w:left="946"/>
              <w:spacing w:before="166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1.</w:t>
            </w: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</w:tr>
      <w:tr>
        <w:trPr>
          <w:trHeight w:val="456" w:hRule="atLeast"/>
        </w:trPr>
        <w:tc>
          <w:tcPr>
            <w:tcW w:w="618" w:type="dxa"/>
            <w:vAlign w:val="top"/>
          </w:tcPr>
          <w:p>
            <w:pPr>
              <w:ind w:left="17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</w:t>
            </w:r>
          </w:p>
        </w:tc>
        <w:tc>
          <w:tcPr>
            <w:tcW w:w="654" w:type="dxa"/>
            <w:vAlign w:val="top"/>
          </w:tcPr>
          <w:p>
            <w:pPr>
              <w:ind w:left="240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13" w:type="dxa"/>
            <w:vAlign w:val="top"/>
          </w:tcPr>
          <w:p>
            <w:pPr>
              <w:ind w:left="11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2522" w:type="dxa"/>
            <w:vAlign w:val="top"/>
          </w:tcPr>
          <w:p>
            <w:pPr>
              <w:ind w:left="452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顶山市平东幼儿园</w:t>
            </w:r>
          </w:p>
        </w:tc>
        <w:tc>
          <w:tcPr>
            <w:tcW w:w="2028" w:type="dxa"/>
            <w:vAlign w:val="top"/>
          </w:tcPr>
          <w:p>
            <w:pPr>
              <w:ind w:left="663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空调挂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机</w:t>
            </w:r>
          </w:p>
        </w:tc>
        <w:tc>
          <w:tcPr>
            <w:tcW w:w="1422" w:type="dxa"/>
            <w:vAlign w:val="top"/>
          </w:tcPr>
          <w:p>
            <w:pPr>
              <w:ind w:left="539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货物</w:t>
            </w:r>
          </w:p>
        </w:tc>
        <w:tc>
          <w:tcPr>
            <w:tcW w:w="1182" w:type="dxa"/>
            <w:vAlign w:val="top"/>
          </w:tcPr>
          <w:p>
            <w:pPr>
              <w:ind w:left="519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1302" w:type="dxa"/>
            <w:vAlign w:val="top"/>
          </w:tcPr>
          <w:p>
            <w:pPr>
              <w:ind w:left="52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0.5</w:t>
            </w:r>
          </w:p>
        </w:tc>
        <w:tc>
          <w:tcPr>
            <w:tcW w:w="1363" w:type="dxa"/>
            <w:vAlign w:val="top"/>
          </w:tcPr>
          <w:p>
            <w:pPr>
              <w:ind w:left="6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2127" w:type="dxa"/>
            <w:vAlign w:val="top"/>
          </w:tcPr>
          <w:p>
            <w:pPr>
              <w:ind w:left="946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1.5</w:t>
            </w:r>
          </w:p>
        </w:tc>
      </w:tr>
      <w:tr>
        <w:trPr>
          <w:trHeight w:val="455" w:hRule="atLeast"/>
        </w:trPr>
        <w:tc>
          <w:tcPr>
            <w:tcW w:w="618" w:type="dxa"/>
            <w:vAlign w:val="top"/>
          </w:tcPr>
          <w:p>
            <w:pPr>
              <w:ind w:left="179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</w:t>
            </w:r>
          </w:p>
        </w:tc>
        <w:tc>
          <w:tcPr>
            <w:tcW w:w="654" w:type="dxa"/>
            <w:vAlign w:val="top"/>
          </w:tcPr>
          <w:p>
            <w:pPr>
              <w:ind w:left="240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13" w:type="dxa"/>
            <w:vAlign w:val="top"/>
          </w:tcPr>
          <w:p>
            <w:pPr>
              <w:ind w:left="11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2522" w:type="dxa"/>
            <w:vAlign w:val="top"/>
          </w:tcPr>
          <w:p>
            <w:pPr>
              <w:ind w:left="452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顶山市平东幼儿园</w:t>
            </w:r>
          </w:p>
        </w:tc>
        <w:tc>
          <w:tcPr>
            <w:tcW w:w="2028" w:type="dxa"/>
            <w:vAlign w:val="top"/>
          </w:tcPr>
          <w:p>
            <w:pPr>
              <w:ind w:left="661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办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公家具</w:t>
            </w:r>
          </w:p>
        </w:tc>
        <w:tc>
          <w:tcPr>
            <w:tcW w:w="1422" w:type="dxa"/>
            <w:vAlign w:val="top"/>
          </w:tcPr>
          <w:p>
            <w:pPr>
              <w:ind w:left="539"/>
              <w:spacing w:before="13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货物</w:t>
            </w:r>
          </w:p>
        </w:tc>
        <w:tc>
          <w:tcPr>
            <w:tcW w:w="1182" w:type="dxa"/>
            <w:vAlign w:val="top"/>
          </w:tcPr>
          <w:p>
            <w:pPr>
              <w:ind w:left="509"/>
              <w:spacing w:before="139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张</w:t>
            </w:r>
          </w:p>
        </w:tc>
        <w:tc>
          <w:tcPr>
            <w:tcW w:w="1302" w:type="dxa"/>
            <w:vAlign w:val="top"/>
          </w:tcPr>
          <w:p>
            <w:pPr>
              <w:ind w:left="613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363" w:type="dxa"/>
            <w:vAlign w:val="top"/>
          </w:tcPr>
          <w:p>
            <w:pPr>
              <w:ind w:left="655"/>
              <w:spacing w:before="167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2127" w:type="dxa"/>
            <w:vAlign w:val="top"/>
          </w:tcPr>
          <w:p>
            <w:pPr>
              <w:ind w:left="1025"/>
              <w:spacing w:before="16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</w:tr>
      <w:tr>
        <w:trPr>
          <w:trHeight w:val="456" w:hRule="atLeast"/>
        </w:trPr>
        <w:tc>
          <w:tcPr>
            <w:tcW w:w="618" w:type="dxa"/>
            <w:vAlign w:val="top"/>
          </w:tcPr>
          <w:p>
            <w:pPr>
              <w:ind w:left="17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</w:t>
            </w:r>
          </w:p>
        </w:tc>
        <w:tc>
          <w:tcPr>
            <w:tcW w:w="654" w:type="dxa"/>
            <w:vAlign w:val="top"/>
          </w:tcPr>
          <w:p>
            <w:pPr>
              <w:ind w:left="240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13" w:type="dxa"/>
            <w:vAlign w:val="top"/>
          </w:tcPr>
          <w:p>
            <w:pPr>
              <w:ind w:left="11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2522" w:type="dxa"/>
            <w:vAlign w:val="top"/>
          </w:tcPr>
          <w:p>
            <w:pPr>
              <w:ind w:left="452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顶山市平东幼儿园</w:t>
            </w:r>
          </w:p>
        </w:tc>
        <w:tc>
          <w:tcPr>
            <w:tcW w:w="2028" w:type="dxa"/>
            <w:vAlign w:val="top"/>
          </w:tcPr>
          <w:p>
            <w:pPr>
              <w:ind w:left="661"/>
              <w:spacing w:before="14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办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公电脑</w:t>
            </w:r>
          </w:p>
        </w:tc>
        <w:tc>
          <w:tcPr>
            <w:tcW w:w="1422" w:type="dxa"/>
            <w:vAlign w:val="top"/>
          </w:tcPr>
          <w:p>
            <w:pPr>
              <w:ind w:left="53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货物</w:t>
            </w:r>
          </w:p>
        </w:tc>
        <w:tc>
          <w:tcPr>
            <w:tcW w:w="1182" w:type="dxa"/>
            <w:vAlign w:val="top"/>
          </w:tcPr>
          <w:p>
            <w:pPr>
              <w:ind w:left="519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1302" w:type="dxa"/>
            <w:vAlign w:val="top"/>
          </w:tcPr>
          <w:p>
            <w:pPr>
              <w:ind w:left="52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0.5</w:t>
            </w:r>
          </w:p>
        </w:tc>
        <w:tc>
          <w:tcPr>
            <w:tcW w:w="1363" w:type="dxa"/>
            <w:vAlign w:val="top"/>
          </w:tcPr>
          <w:p>
            <w:pPr>
              <w:ind w:left="645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2127" w:type="dxa"/>
            <w:vAlign w:val="top"/>
          </w:tcPr>
          <w:p>
            <w:pPr>
              <w:ind w:left="946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1.5</w:t>
            </w:r>
          </w:p>
        </w:tc>
      </w:tr>
      <w:tr>
        <w:trPr>
          <w:trHeight w:val="456" w:hRule="atLeast"/>
        </w:trPr>
        <w:tc>
          <w:tcPr>
            <w:tcW w:w="618" w:type="dxa"/>
            <w:vAlign w:val="top"/>
          </w:tcPr>
          <w:p>
            <w:pPr>
              <w:ind w:left="179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</w:t>
            </w:r>
          </w:p>
        </w:tc>
        <w:tc>
          <w:tcPr>
            <w:tcW w:w="654" w:type="dxa"/>
            <w:vAlign w:val="top"/>
          </w:tcPr>
          <w:p>
            <w:pPr>
              <w:ind w:left="240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13" w:type="dxa"/>
            <w:vAlign w:val="top"/>
          </w:tcPr>
          <w:p>
            <w:pPr>
              <w:ind w:left="119"/>
              <w:spacing w:before="167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2522" w:type="dxa"/>
            <w:vAlign w:val="top"/>
          </w:tcPr>
          <w:p>
            <w:pPr>
              <w:ind w:left="452"/>
              <w:spacing w:before="13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顶山市平东幼儿园</w:t>
            </w:r>
          </w:p>
        </w:tc>
        <w:tc>
          <w:tcPr>
            <w:tcW w:w="2028" w:type="dxa"/>
            <w:vAlign w:val="top"/>
          </w:tcPr>
          <w:p>
            <w:pPr>
              <w:ind w:left="74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打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印机</w:t>
            </w:r>
          </w:p>
        </w:tc>
        <w:tc>
          <w:tcPr>
            <w:tcW w:w="1422" w:type="dxa"/>
            <w:vAlign w:val="top"/>
          </w:tcPr>
          <w:p>
            <w:pPr>
              <w:ind w:left="539"/>
              <w:spacing w:before="14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货物</w:t>
            </w:r>
          </w:p>
        </w:tc>
        <w:tc>
          <w:tcPr>
            <w:tcW w:w="1182" w:type="dxa"/>
            <w:vAlign w:val="top"/>
          </w:tcPr>
          <w:p>
            <w:pPr>
              <w:ind w:left="519"/>
              <w:spacing w:before="140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台</w:t>
            </w:r>
          </w:p>
        </w:tc>
        <w:tc>
          <w:tcPr>
            <w:tcW w:w="1302" w:type="dxa"/>
            <w:vAlign w:val="top"/>
          </w:tcPr>
          <w:p>
            <w:pPr>
              <w:ind w:left="522"/>
              <w:spacing w:before="16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0.5</w:t>
            </w:r>
          </w:p>
        </w:tc>
        <w:tc>
          <w:tcPr>
            <w:tcW w:w="1363" w:type="dxa"/>
            <w:vAlign w:val="top"/>
          </w:tcPr>
          <w:p>
            <w:pPr>
              <w:ind w:left="644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2127" w:type="dxa"/>
            <w:vAlign w:val="top"/>
          </w:tcPr>
          <w:p>
            <w:pPr>
              <w:ind w:left="1034"/>
              <w:spacing w:before="16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</w:tr>
      <w:tr>
        <w:trPr>
          <w:trHeight w:val="516" w:hRule="atLeast"/>
        </w:trPr>
        <w:tc>
          <w:tcPr>
            <w:tcW w:w="618" w:type="dxa"/>
            <w:vAlign w:val="top"/>
          </w:tcPr>
          <w:p>
            <w:pPr>
              <w:ind w:left="179"/>
              <w:spacing w:before="19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</w:t>
            </w:r>
          </w:p>
        </w:tc>
        <w:tc>
          <w:tcPr>
            <w:tcW w:w="654" w:type="dxa"/>
            <w:vAlign w:val="top"/>
          </w:tcPr>
          <w:p>
            <w:pPr>
              <w:ind w:left="240"/>
              <w:spacing w:before="19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13" w:type="dxa"/>
            <w:vAlign w:val="top"/>
          </w:tcPr>
          <w:p>
            <w:pPr>
              <w:ind w:left="119"/>
              <w:spacing w:before="19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2522" w:type="dxa"/>
            <w:vAlign w:val="top"/>
          </w:tcPr>
          <w:p>
            <w:pPr>
              <w:ind w:left="452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顶山市平东幼儿园</w:t>
            </w:r>
          </w:p>
        </w:tc>
        <w:tc>
          <w:tcPr>
            <w:tcW w:w="2028" w:type="dxa"/>
            <w:vAlign w:val="top"/>
          </w:tcPr>
          <w:p>
            <w:pPr>
              <w:ind w:left="760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印刷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费</w:t>
            </w:r>
          </w:p>
        </w:tc>
        <w:tc>
          <w:tcPr>
            <w:tcW w:w="1422" w:type="dxa"/>
            <w:vAlign w:val="top"/>
          </w:tcPr>
          <w:p>
            <w:pPr>
              <w:ind w:left="535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服务</w:t>
            </w:r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2" w:type="dxa"/>
            <w:vAlign w:val="top"/>
          </w:tcPr>
          <w:p>
            <w:pPr>
              <w:ind w:left="534"/>
              <w:spacing w:before="19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1.5</w:t>
            </w:r>
          </w:p>
        </w:tc>
        <w:tc>
          <w:tcPr>
            <w:tcW w:w="1363" w:type="dxa"/>
            <w:vAlign w:val="top"/>
          </w:tcPr>
          <w:p>
            <w:pPr>
              <w:ind w:left="644"/>
              <w:spacing w:before="199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2127" w:type="dxa"/>
            <w:vAlign w:val="top"/>
          </w:tcPr>
          <w:p>
            <w:pPr>
              <w:ind w:left="1025"/>
              <w:spacing w:before="19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18" w:type="dxa"/>
            <w:vAlign w:val="top"/>
          </w:tcPr>
          <w:p>
            <w:pPr>
              <w:ind w:left="179"/>
              <w:spacing w:before="19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20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</w:t>
            </w:r>
          </w:p>
        </w:tc>
        <w:tc>
          <w:tcPr>
            <w:tcW w:w="654" w:type="dxa"/>
            <w:vAlign w:val="top"/>
          </w:tcPr>
          <w:p>
            <w:pPr>
              <w:ind w:left="240"/>
              <w:spacing w:before="19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02</w:t>
            </w:r>
          </w:p>
        </w:tc>
        <w:tc>
          <w:tcPr>
            <w:tcW w:w="413" w:type="dxa"/>
            <w:vAlign w:val="top"/>
          </w:tcPr>
          <w:p>
            <w:pPr>
              <w:ind w:left="119"/>
              <w:spacing w:before="198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01</w:t>
            </w:r>
          </w:p>
        </w:tc>
        <w:tc>
          <w:tcPr>
            <w:tcW w:w="2522" w:type="dxa"/>
            <w:vAlign w:val="top"/>
          </w:tcPr>
          <w:p>
            <w:pPr>
              <w:ind w:left="452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顶山市平东幼儿园</w:t>
            </w:r>
          </w:p>
        </w:tc>
        <w:tc>
          <w:tcPr>
            <w:tcW w:w="2028" w:type="dxa"/>
            <w:vAlign w:val="top"/>
          </w:tcPr>
          <w:p>
            <w:pPr>
              <w:ind w:left="570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安保服务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422" w:type="dxa"/>
            <w:vAlign w:val="top"/>
          </w:tcPr>
          <w:p>
            <w:pPr>
              <w:ind w:left="535"/>
              <w:spacing w:before="1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服务</w:t>
            </w:r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2" w:type="dxa"/>
            <w:vAlign w:val="top"/>
          </w:tcPr>
          <w:p>
            <w:pPr>
              <w:ind w:left="568"/>
              <w:spacing w:before="19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27</w:t>
            </w:r>
          </w:p>
        </w:tc>
        <w:tc>
          <w:tcPr>
            <w:tcW w:w="1363" w:type="dxa"/>
            <w:vAlign w:val="top"/>
          </w:tcPr>
          <w:p>
            <w:pPr>
              <w:ind w:left="655"/>
              <w:spacing w:before="198" w:line="19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2127" w:type="dxa"/>
            <w:vAlign w:val="top"/>
          </w:tcPr>
          <w:p>
            <w:pPr>
              <w:ind w:left="980"/>
              <w:spacing w:before="19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27</w:t>
            </w:r>
          </w:p>
        </w:tc>
      </w:tr>
      <w:tr>
        <w:trPr>
          <w:trHeight w:val="521" w:hRule="atLeast"/>
        </w:trPr>
        <w:tc>
          <w:tcPr>
            <w:tcW w:w="6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2" w:type="dxa"/>
            <w:vAlign w:val="top"/>
          </w:tcPr>
          <w:p>
            <w:pPr>
              <w:ind w:left="1082"/>
              <w:spacing w:before="17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合计</w:t>
            </w:r>
          </w:p>
        </w:tc>
        <w:tc>
          <w:tcPr>
            <w:tcW w:w="20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3" w:type="dxa"/>
            <w:vAlign w:val="top"/>
          </w:tcPr>
          <w:p>
            <w:pPr>
              <w:ind w:left="609"/>
              <w:spacing w:before="200" w:line="19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8</w:t>
            </w:r>
          </w:p>
        </w:tc>
        <w:tc>
          <w:tcPr>
            <w:tcW w:w="2127" w:type="dxa"/>
            <w:vAlign w:val="top"/>
          </w:tcPr>
          <w:p>
            <w:pPr>
              <w:ind w:left="890"/>
              <w:spacing w:before="201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0.6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sectPr>
      <w:type w:val="continuous"/>
      <w:pgSz w:w="16839" w:h="11906"/>
      <w:pgMar w:top="1012" w:right="1620" w:bottom="0" w:left="1581" w:header="0" w:footer="0" w:gutter="0"/>
      <w:cols w:equalWidth="0" w:num="1">
        <w:col w:w="1363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2017年度省级部门预算公开参考格式</dc:title>
  <dc:creator>谢斐</dc:creator>
  <dcterms:created xsi:type="dcterms:W3CDTF">2022-03-25T13:06:18Z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2023-03-01T09:45:31</vt:filetime>
  </op:property>
</op:Properties>
</file>